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8"/>
          <w:szCs w:val="28"/>
        </w:rPr>
      </w:pPr>
      <w:r w:rsidDel="00000000" w:rsidR="00000000" w:rsidRPr="00000000">
        <w:rPr>
          <w:sz w:val="28"/>
          <w:szCs w:val="28"/>
        </w:rPr>
        <w:drawing>
          <wp:inline distB="114300" distT="114300" distL="114300" distR="114300">
            <wp:extent cx="1447800" cy="75723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47800" cy="757238"/>
                    </a:xfrm>
                    <a:prstGeom prst="rect"/>
                    <a:ln/>
                  </pic:spPr>
                </pic:pic>
              </a:graphicData>
            </a:graphic>
          </wp:inline>
        </w:drawing>
      </w:r>
      <w:r w:rsidDel="00000000" w:rsidR="00000000" w:rsidRPr="00000000">
        <w:rPr>
          <w:sz w:val="28"/>
          <w:szCs w:val="28"/>
          <w:rtl w:val="0"/>
        </w:rPr>
        <w:t xml:space="preserve">          </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NOTICE of RACE</w:t>
      </w:r>
    </w:p>
    <w:p w:rsidR="00000000" w:rsidDel="00000000" w:rsidP="00000000" w:rsidRDefault="00000000" w:rsidRPr="00000000" w14:paraId="00000003">
      <w:pPr>
        <w:jc w:val="center"/>
        <w:rPr>
          <w:sz w:val="20"/>
          <w:szCs w:val="20"/>
        </w:rPr>
      </w:pPr>
      <w:r w:rsidDel="00000000" w:rsidR="00000000" w:rsidRPr="00000000">
        <w:rPr>
          <w:sz w:val="20"/>
          <w:szCs w:val="20"/>
          <w:rtl w:val="0"/>
        </w:rPr>
        <w:t xml:space="preserve">The 2019 Glasgow Grouse</w:t>
      </w:r>
    </w:p>
    <w:p w:rsidR="00000000" w:rsidDel="00000000" w:rsidP="00000000" w:rsidRDefault="00000000" w:rsidRPr="00000000" w14:paraId="00000004">
      <w:pPr>
        <w:jc w:val="center"/>
        <w:rPr>
          <w:color w:val="008080"/>
          <w:sz w:val="20"/>
          <w:szCs w:val="20"/>
        </w:rPr>
      </w:pPr>
      <w:r w:rsidDel="00000000" w:rsidR="00000000" w:rsidRPr="00000000">
        <w:rPr>
          <w:sz w:val="20"/>
          <w:szCs w:val="20"/>
          <w:rtl w:val="0"/>
        </w:rPr>
        <w:t xml:space="preserve">26/27th October 2019</w:t>
      </w:r>
      <w:r w:rsidDel="00000000" w:rsidR="00000000" w:rsidRPr="00000000">
        <w:rPr>
          <w:rtl w:val="0"/>
        </w:rPr>
      </w:r>
    </w:p>
    <w:tbl>
      <w:tblPr>
        <w:tblStyle w:val="Table1"/>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8220"/>
        <w:tblGridChange w:id="0">
          <w:tblGrid>
            <w:gridCol w:w="660"/>
            <w:gridCol w:w="8220"/>
          </w:tblGrid>
        </w:tblGridChange>
      </w:tblGrid>
      <w:tr>
        <w:trPr>
          <w:trHeight w:val="5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5">
            <w:pPr>
              <w:spacing w:before="60" w:lineRule="auto"/>
              <w:rPr>
                <w:b w:val="1"/>
                <w:sz w:val="20"/>
                <w:szCs w:val="20"/>
              </w:rPr>
            </w:pPr>
            <w:r w:rsidDel="00000000" w:rsidR="00000000" w:rsidRPr="00000000">
              <w:rPr>
                <w:b w:val="1"/>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6">
            <w:pPr>
              <w:pStyle w:val="Heading4"/>
              <w:keepNext w:val="0"/>
              <w:keepLines w:val="0"/>
              <w:spacing w:after="40" w:before="240" w:lineRule="auto"/>
              <w:rPr>
                <w:b w:val="1"/>
                <w:color w:val="000000"/>
                <w:sz w:val="20"/>
                <w:szCs w:val="20"/>
              </w:rPr>
            </w:pPr>
            <w:bookmarkStart w:colFirst="0" w:colLast="0" w:name="_heading=h.gjdgxs" w:id="0"/>
            <w:bookmarkEnd w:id="0"/>
            <w:r w:rsidDel="00000000" w:rsidR="00000000" w:rsidRPr="00000000">
              <w:rPr>
                <w:b w:val="1"/>
                <w:color w:val="000000"/>
                <w:sz w:val="20"/>
                <w:szCs w:val="20"/>
                <w:rtl w:val="0"/>
              </w:rPr>
              <w:t xml:space="preserve">INTRODUCTION</w:t>
            </w:r>
          </w:p>
        </w:tc>
      </w:tr>
      <w:tr>
        <w:trPr>
          <w:trHeight w:val="8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7">
            <w:pPr>
              <w:spacing w:before="6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8">
            <w:pPr>
              <w:spacing w:before="60" w:lineRule="auto"/>
              <w:rPr>
                <w:sz w:val="20"/>
                <w:szCs w:val="20"/>
              </w:rPr>
            </w:pPr>
            <w:r w:rsidDel="00000000" w:rsidR="00000000" w:rsidRPr="00000000">
              <w:rPr>
                <w:sz w:val="20"/>
                <w:szCs w:val="20"/>
                <w:rtl w:val="0"/>
              </w:rPr>
              <w:t xml:space="preserve">The event is for three boat teams and will be sailed in fireflies supplied by the organising authority.  Each boat shall be sailed by two people.</w:t>
            </w:r>
          </w:p>
        </w:tc>
      </w:tr>
      <w:tr>
        <w:trPr>
          <w:trHeight w:val="4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9">
            <w:pPr>
              <w:spacing w:before="120" w:lineRule="auto"/>
              <w:rPr>
                <w:b w:val="1"/>
                <w:sz w:val="20"/>
                <w:szCs w:val="20"/>
              </w:rPr>
            </w:pPr>
            <w:r w:rsidDel="00000000" w:rsidR="00000000" w:rsidRPr="00000000">
              <w:rPr>
                <w:b w:val="1"/>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A">
            <w:pPr>
              <w:spacing w:before="120" w:lineRule="auto"/>
              <w:rPr>
                <w:b w:val="1"/>
                <w:sz w:val="20"/>
                <w:szCs w:val="20"/>
              </w:rPr>
            </w:pPr>
            <w:r w:rsidDel="00000000" w:rsidR="00000000" w:rsidRPr="00000000">
              <w:rPr>
                <w:b w:val="1"/>
                <w:sz w:val="20"/>
                <w:szCs w:val="20"/>
                <w:rtl w:val="0"/>
              </w:rPr>
              <w:t xml:space="preserve">ORGANISING AUTHORITY</w:t>
            </w:r>
          </w:p>
        </w:tc>
      </w:tr>
      <w:tr>
        <w:trPr>
          <w:trHeight w:val="40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B">
            <w:pPr>
              <w:spacing w:before="60"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C">
            <w:pPr>
              <w:spacing w:before="60" w:lineRule="auto"/>
              <w:rPr>
                <w:color w:val="ff0000"/>
                <w:sz w:val="20"/>
                <w:szCs w:val="20"/>
              </w:rPr>
            </w:pPr>
            <w:r w:rsidDel="00000000" w:rsidR="00000000" w:rsidRPr="00000000">
              <w:rPr>
                <w:sz w:val="20"/>
                <w:szCs w:val="20"/>
                <w:rtl w:val="0"/>
              </w:rPr>
              <w:t xml:space="preserve">The organising authority is Glasgow University Sailing Club.</w:t>
            </w:r>
            <w:r w:rsidDel="00000000" w:rsidR="00000000" w:rsidRPr="00000000">
              <w:rPr>
                <w:rtl w:val="0"/>
              </w:rPr>
            </w:r>
          </w:p>
        </w:tc>
      </w:tr>
      <w:tr>
        <w:trPr>
          <w:trHeight w:val="4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D">
            <w:pPr>
              <w:spacing w:before="120" w:lineRule="auto"/>
              <w:rPr>
                <w:b w:val="1"/>
                <w:sz w:val="20"/>
                <w:szCs w:val="20"/>
              </w:rPr>
            </w:pPr>
            <w:r w:rsidDel="00000000" w:rsidR="00000000" w:rsidRPr="00000000">
              <w:rPr>
                <w:b w:val="1"/>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E">
            <w:pPr>
              <w:pStyle w:val="Heading4"/>
              <w:keepNext w:val="0"/>
              <w:keepLines w:val="0"/>
              <w:spacing w:after="40" w:before="120" w:lineRule="auto"/>
              <w:rPr>
                <w:b w:val="1"/>
                <w:color w:val="000000"/>
                <w:sz w:val="20"/>
                <w:szCs w:val="20"/>
              </w:rPr>
            </w:pPr>
            <w:bookmarkStart w:colFirst="0" w:colLast="0" w:name="_heading=h.30j0zll" w:id="1"/>
            <w:bookmarkEnd w:id="1"/>
            <w:r w:rsidDel="00000000" w:rsidR="00000000" w:rsidRPr="00000000">
              <w:rPr>
                <w:b w:val="1"/>
                <w:color w:val="000000"/>
                <w:sz w:val="20"/>
                <w:szCs w:val="20"/>
                <w:rtl w:val="0"/>
              </w:rPr>
              <w:t xml:space="preserve">RULES</w:t>
            </w:r>
          </w:p>
        </w:tc>
      </w:tr>
      <w:tr>
        <w:trPr>
          <w:trHeight w:val="6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F">
            <w:pPr>
              <w:spacing w:before="60" w:lineRule="auto"/>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0">
            <w:pPr>
              <w:spacing w:before="60" w:lineRule="auto"/>
              <w:rPr>
                <w:sz w:val="20"/>
                <w:szCs w:val="20"/>
              </w:rPr>
            </w:pPr>
            <w:r w:rsidDel="00000000" w:rsidR="00000000" w:rsidRPr="00000000">
              <w:rPr>
                <w:sz w:val="20"/>
                <w:szCs w:val="20"/>
                <w:rtl w:val="0"/>
              </w:rPr>
              <w:t xml:space="preserve">The event will be governed by the </w:t>
            </w:r>
            <w:r w:rsidDel="00000000" w:rsidR="00000000" w:rsidRPr="00000000">
              <w:rPr>
                <w:i w:val="1"/>
                <w:sz w:val="20"/>
                <w:szCs w:val="20"/>
                <w:rtl w:val="0"/>
              </w:rPr>
              <w:t xml:space="preserve">rules</w:t>
            </w:r>
            <w:r w:rsidDel="00000000" w:rsidR="00000000" w:rsidRPr="00000000">
              <w:rPr>
                <w:sz w:val="20"/>
                <w:szCs w:val="20"/>
                <w:rtl w:val="0"/>
              </w:rPr>
              <w:t xml:space="preserve"> as defined in the Racing Rules of Sailing (RRS) including Appendix D, Team Racing Rules.</w:t>
            </w:r>
          </w:p>
        </w:tc>
      </w:tr>
      <w:tr>
        <w:trPr>
          <w:trHeight w:val="4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1">
            <w:pPr>
              <w:spacing w:before="60" w:lineRule="auto"/>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2">
            <w:pPr>
              <w:spacing w:before="60" w:lineRule="auto"/>
              <w:rPr>
                <w:sz w:val="20"/>
                <w:szCs w:val="20"/>
              </w:rPr>
            </w:pPr>
            <w:r w:rsidDel="00000000" w:rsidR="00000000" w:rsidRPr="00000000">
              <w:rPr>
                <w:sz w:val="20"/>
                <w:szCs w:val="20"/>
                <w:rtl w:val="0"/>
              </w:rPr>
              <w:t xml:space="preserve">Races will be umpired.</w:t>
            </w:r>
          </w:p>
        </w:tc>
      </w:tr>
      <w:tr>
        <w:trPr>
          <w:trHeight w:val="11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3">
            <w:pPr>
              <w:spacing w:before="60" w:lineRule="auto"/>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spacing w:before="60" w:lineRule="auto"/>
              <w:rPr>
                <w:sz w:val="20"/>
                <w:szCs w:val="20"/>
              </w:rPr>
            </w:pPr>
            <w:r w:rsidDel="00000000" w:rsidR="00000000" w:rsidRPr="00000000">
              <w:rPr>
                <w:sz w:val="20"/>
                <w:szCs w:val="20"/>
                <w:rtl w:val="0"/>
              </w:rPr>
              <w:t xml:space="preserve">The UK Team Racing Association (UKTRA) Standard Team Racing Sailing Instructions will apply.  These change some rules in the RRS; they are available on the UKTRA web site (www.teamracing.org) and at registration.</w:t>
            </w:r>
          </w:p>
        </w:tc>
      </w:tr>
      <w:tr>
        <w:trPr>
          <w:trHeight w:val="5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5">
            <w:pPr>
              <w:spacing w:before="60" w:lineRule="auto"/>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6">
            <w:pPr>
              <w:spacing w:before="60" w:lineRule="auto"/>
              <w:rPr>
                <w:sz w:val="20"/>
                <w:szCs w:val="20"/>
              </w:rPr>
            </w:pPr>
            <w:r w:rsidDel="00000000" w:rsidR="00000000" w:rsidRPr="00000000">
              <w:rPr>
                <w:sz w:val="20"/>
                <w:szCs w:val="20"/>
                <w:rtl w:val="0"/>
              </w:rPr>
              <w:t xml:space="preserve">In accordance with RRS 70.5(a) the right of appeal will be denied.</w:t>
            </w:r>
          </w:p>
        </w:tc>
      </w:tr>
      <w:tr>
        <w:trPr>
          <w:trHeight w:val="62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7">
            <w:pPr>
              <w:spacing w:before="120" w:lineRule="auto"/>
              <w:rPr>
                <w:b w:val="1"/>
                <w:sz w:val="20"/>
                <w:szCs w:val="20"/>
              </w:rPr>
            </w:pPr>
            <w:r w:rsidDel="00000000" w:rsidR="00000000" w:rsidRPr="00000000">
              <w:rPr>
                <w:b w:val="1"/>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8">
            <w:pPr>
              <w:spacing w:before="120" w:lineRule="auto"/>
              <w:rPr>
                <w:b w:val="1"/>
                <w:sz w:val="20"/>
                <w:szCs w:val="20"/>
              </w:rPr>
            </w:pPr>
            <w:r w:rsidDel="00000000" w:rsidR="00000000" w:rsidRPr="00000000">
              <w:rPr>
                <w:b w:val="1"/>
                <w:sz w:val="20"/>
                <w:szCs w:val="20"/>
                <w:rtl w:val="0"/>
              </w:rPr>
              <w:t xml:space="preserve">ENTRIES AND DEPOSIT</w:t>
            </w:r>
          </w:p>
        </w:tc>
      </w:tr>
      <w:tr>
        <w:trPr>
          <w:trHeight w:val="5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spacing w:before="60" w:lineRule="auto"/>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A">
            <w:pPr>
              <w:spacing w:before="60" w:lineRule="auto"/>
              <w:rPr>
                <w:color w:val="ff0000"/>
                <w:sz w:val="20"/>
                <w:szCs w:val="20"/>
              </w:rPr>
            </w:pPr>
            <w:r w:rsidDel="00000000" w:rsidR="00000000" w:rsidRPr="00000000">
              <w:rPr>
                <w:sz w:val="20"/>
                <w:szCs w:val="20"/>
                <w:rtl w:val="0"/>
              </w:rPr>
              <w:t xml:space="preserve">Entries are invited from all interested parties.</w:t>
            </w:r>
            <w:r w:rsidDel="00000000" w:rsidR="00000000" w:rsidRPr="00000000">
              <w:rPr>
                <w:rtl w:val="0"/>
              </w:rPr>
            </w:r>
          </w:p>
        </w:tc>
      </w:tr>
      <w:tr>
        <w:trPr>
          <w:trHeight w:val="5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B">
            <w:pPr>
              <w:spacing w:before="60" w:lineRule="auto"/>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C">
            <w:pPr>
              <w:spacing w:before="60" w:lineRule="auto"/>
              <w:rPr>
                <w:color w:val="ff0000"/>
                <w:sz w:val="20"/>
                <w:szCs w:val="20"/>
              </w:rPr>
            </w:pPr>
            <w:r w:rsidDel="00000000" w:rsidR="00000000" w:rsidRPr="00000000">
              <w:rPr>
                <w:sz w:val="20"/>
                <w:szCs w:val="20"/>
                <w:rtl w:val="0"/>
              </w:rPr>
              <w:t xml:space="preserve">The closing date for receipt of entries and payment of the entry fee is</w:t>
            </w:r>
            <w:r w:rsidDel="00000000" w:rsidR="00000000" w:rsidRPr="00000000">
              <w:rPr>
                <w:b w:val="1"/>
                <w:sz w:val="20"/>
                <w:szCs w:val="20"/>
                <w:rtl w:val="0"/>
              </w:rPr>
              <w:t xml:space="preserve"> 1700 on the 18th of October.</w:t>
            </w:r>
            <w:r w:rsidDel="00000000" w:rsidR="00000000" w:rsidRPr="00000000">
              <w:rPr>
                <w:rtl w:val="0"/>
              </w:rPr>
            </w:r>
          </w:p>
        </w:tc>
      </w:tr>
      <w:tr>
        <w:trPr>
          <w:trHeight w:val="5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D">
            <w:pPr>
              <w:spacing w:before="60" w:lineRule="auto"/>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E">
            <w:pPr>
              <w:spacing w:before="60" w:lineRule="auto"/>
              <w:rPr>
                <w:sz w:val="20"/>
                <w:szCs w:val="20"/>
              </w:rPr>
            </w:pPr>
            <w:r w:rsidDel="00000000" w:rsidR="00000000" w:rsidRPr="00000000">
              <w:rPr>
                <w:sz w:val="20"/>
                <w:szCs w:val="20"/>
                <w:rtl w:val="0"/>
              </w:rPr>
              <w:t xml:space="preserve">The entry fee will be £240 per team until the 1st of October and £300 thereafter.</w:t>
            </w:r>
          </w:p>
        </w:tc>
      </w:tr>
      <w:tr>
        <w:trPr>
          <w:trHeight w:val="23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F">
            <w:pPr>
              <w:spacing w:before="60" w:lineRule="auto"/>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0">
            <w:pPr>
              <w:spacing w:before="60" w:lineRule="auto"/>
              <w:rPr>
                <w:color w:val="ff0000"/>
                <w:sz w:val="20"/>
                <w:szCs w:val="20"/>
              </w:rPr>
            </w:pPr>
            <w:r w:rsidDel="00000000" w:rsidR="00000000" w:rsidRPr="00000000">
              <w:rPr>
                <w:sz w:val="20"/>
                <w:szCs w:val="20"/>
                <w:rtl w:val="0"/>
              </w:rPr>
              <w:t xml:space="preserve">Each team will be liable for the cost of damage to boats, equipment and property up to a maximum of £300 per incident.  </w:t>
            </w:r>
            <w:r w:rsidDel="00000000" w:rsidR="00000000" w:rsidRPr="00000000">
              <w:rPr>
                <w:b w:val="1"/>
                <w:sz w:val="20"/>
                <w:szCs w:val="20"/>
                <w:rtl w:val="0"/>
              </w:rPr>
              <w:t xml:space="preserve">A deposit for this amount, in the form of cash, a bank transfer or a cheque, will be required at registration and before a team may sail.</w:t>
            </w:r>
            <w:r w:rsidDel="00000000" w:rsidR="00000000" w:rsidRPr="00000000">
              <w:rPr>
                <w:sz w:val="20"/>
                <w:szCs w:val="20"/>
                <w:rtl w:val="0"/>
              </w:rPr>
              <w:t xml:space="preserve">  When a team is assessed as liable for damage, it shall restore the deposit to the original value in order to continue sailing.  Damage attributed to competitors generally or to an unidentified team will be attributed equally between all teams.  A team may apply to the protest committee to determine their responsibility for any damage. </w:t>
            </w:r>
            <w:r w:rsidDel="00000000" w:rsidR="00000000" w:rsidRPr="00000000">
              <w:rPr>
                <w:rtl w:val="0"/>
              </w:rPr>
            </w:r>
          </w:p>
        </w:tc>
      </w:tr>
      <w:tr>
        <w:trPr>
          <w:trHeight w:val="40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1">
            <w:pPr>
              <w:spacing w:before="120" w:lineRule="auto"/>
              <w:rPr>
                <w:b w:val="1"/>
                <w:sz w:val="20"/>
                <w:szCs w:val="20"/>
              </w:rPr>
            </w:pPr>
            <w:r w:rsidDel="00000000" w:rsidR="00000000" w:rsidRPr="00000000">
              <w:rPr>
                <w:b w:val="1"/>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2">
            <w:pPr>
              <w:pStyle w:val="Heading1"/>
              <w:keepNext w:val="0"/>
              <w:keepLines w:val="0"/>
              <w:spacing w:before="120" w:lineRule="auto"/>
              <w:rPr>
                <w:b w:val="1"/>
                <w:sz w:val="20"/>
                <w:szCs w:val="20"/>
              </w:rPr>
            </w:pPr>
            <w:bookmarkStart w:colFirst="0" w:colLast="0" w:name="_heading=h.1fob9te" w:id="2"/>
            <w:bookmarkEnd w:id="2"/>
            <w:r w:rsidDel="00000000" w:rsidR="00000000" w:rsidRPr="00000000">
              <w:rPr>
                <w:b w:val="1"/>
                <w:sz w:val="20"/>
                <w:szCs w:val="20"/>
                <w:rtl w:val="0"/>
              </w:rPr>
              <w:t xml:space="preserve">EVENT FORMAT AND SCHEDULE</w:t>
            </w:r>
          </w:p>
        </w:tc>
      </w:tr>
      <w:tr>
        <w:trPr>
          <w:trHeight w:val="5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3">
            <w:pPr>
              <w:spacing w:before="60" w:lineRule="auto"/>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4">
            <w:pPr>
              <w:spacing w:before="60" w:lineRule="auto"/>
              <w:rPr>
                <w:color w:val="ff0000"/>
                <w:sz w:val="20"/>
                <w:szCs w:val="20"/>
              </w:rPr>
            </w:pPr>
            <w:r w:rsidDel="00000000" w:rsidR="00000000" w:rsidRPr="00000000">
              <w:rPr>
                <w:sz w:val="20"/>
                <w:szCs w:val="20"/>
                <w:rtl w:val="0"/>
              </w:rPr>
              <w:t xml:space="preserve">The format of the event will be available at registration.</w:t>
            </w:r>
            <w:r w:rsidDel="00000000" w:rsidR="00000000" w:rsidRPr="00000000">
              <w:rPr>
                <w:rtl w:val="0"/>
              </w:rPr>
            </w:r>
          </w:p>
        </w:tc>
      </w:tr>
      <w:tr>
        <w:trPr>
          <w:trHeight w:val="5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5">
            <w:pPr>
              <w:spacing w:before="60" w:lineRule="auto"/>
              <w:rPr>
                <w:sz w:val="20"/>
                <w:szCs w:val="20"/>
              </w:rPr>
            </w:pPr>
            <w:r w:rsidDel="00000000" w:rsidR="00000000" w:rsidRPr="00000000">
              <w:rPr>
                <w:sz w:val="20"/>
                <w:szCs w:val="20"/>
                <w:rtl w:val="0"/>
              </w:rPr>
              <w:t xml:space="preserve">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6">
            <w:pPr>
              <w:spacing w:before="60" w:lineRule="auto"/>
              <w:rPr>
                <w:color w:val="ff0000"/>
                <w:sz w:val="20"/>
                <w:szCs w:val="20"/>
              </w:rPr>
            </w:pPr>
            <w:r w:rsidDel="00000000" w:rsidR="00000000" w:rsidRPr="00000000">
              <w:rPr>
                <w:sz w:val="20"/>
                <w:szCs w:val="20"/>
                <w:rtl w:val="0"/>
              </w:rPr>
              <w:t xml:space="preserve">Registration will take place at Bardowie at 0830 on the 27th of October.</w:t>
            </w:r>
            <w:r w:rsidDel="00000000" w:rsidR="00000000" w:rsidRPr="00000000">
              <w:rPr>
                <w:rtl w:val="0"/>
              </w:rPr>
            </w:r>
          </w:p>
        </w:tc>
      </w:tr>
      <w:tr>
        <w:trPr>
          <w:trHeight w:val="56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7">
            <w:pPr>
              <w:spacing w:before="60" w:lineRule="auto"/>
              <w:rPr>
                <w:sz w:val="20"/>
                <w:szCs w:val="20"/>
              </w:rPr>
            </w:pPr>
            <w:bookmarkStart w:colFirst="0" w:colLast="0" w:name="_heading=h.3znysh7" w:id="3"/>
            <w:bookmarkEnd w:id="3"/>
            <w:r w:rsidDel="00000000" w:rsidR="00000000" w:rsidRPr="00000000">
              <w:rPr>
                <w:sz w:val="20"/>
                <w:szCs w:val="20"/>
                <w:rtl w:val="0"/>
              </w:rPr>
              <w:t xml:space="preserve">5.3</w:t>
            </w:r>
          </w:p>
          <w:p w:rsidR="00000000" w:rsidDel="00000000" w:rsidP="00000000" w:rsidRDefault="00000000" w:rsidRPr="00000000" w14:paraId="00000028">
            <w:pPr>
              <w:spacing w:before="60" w:lineRule="auto"/>
              <w:rPr>
                <w:sz w:val="20"/>
                <w:szCs w:val="20"/>
              </w:rPr>
            </w:pPr>
            <w:r w:rsidDel="00000000" w:rsidR="00000000" w:rsidRPr="00000000">
              <w:rPr>
                <w:rtl w:val="0"/>
              </w:rPr>
            </w:r>
          </w:p>
          <w:p w:rsidR="00000000" w:rsidDel="00000000" w:rsidP="00000000" w:rsidRDefault="00000000" w:rsidRPr="00000000" w14:paraId="00000029">
            <w:pPr>
              <w:spacing w:before="60" w:lineRule="auto"/>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A">
            <w:pPr>
              <w:spacing w:before="60" w:lineRule="auto"/>
              <w:rPr>
                <w:sz w:val="20"/>
                <w:szCs w:val="20"/>
              </w:rPr>
            </w:pPr>
            <w:r w:rsidDel="00000000" w:rsidR="00000000" w:rsidRPr="00000000">
              <w:rPr>
                <w:sz w:val="20"/>
                <w:szCs w:val="20"/>
                <w:rtl w:val="0"/>
              </w:rPr>
              <w:t xml:space="preserve">There will be a briefing at Bardowie at 0900 on the 27th of October.</w:t>
            </w:r>
          </w:p>
          <w:p w:rsidR="00000000" w:rsidDel="00000000" w:rsidP="00000000" w:rsidRDefault="00000000" w:rsidRPr="00000000" w14:paraId="0000002B">
            <w:pPr>
              <w:spacing w:before="60" w:lineRule="auto"/>
              <w:rPr>
                <w:sz w:val="20"/>
                <w:szCs w:val="20"/>
              </w:rPr>
            </w:pPr>
            <w:r w:rsidDel="00000000" w:rsidR="00000000" w:rsidRPr="00000000">
              <w:rPr>
                <w:rtl w:val="0"/>
              </w:rPr>
            </w:r>
          </w:p>
          <w:p w:rsidR="00000000" w:rsidDel="00000000" w:rsidP="00000000" w:rsidRDefault="00000000" w:rsidRPr="00000000" w14:paraId="0000002C">
            <w:pPr>
              <w:spacing w:before="60" w:lineRule="auto"/>
              <w:rPr>
                <w:sz w:val="20"/>
                <w:szCs w:val="20"/>
              </w:rPr>
            </w:pPr>
            <w:r w:rsidDel="00000000" w:rsidR="00000000" w:rsidRPr="00000000">
              <w:rPr>
                <w:sz w:val="20"/>
                <w:szCs w:val="20"/>
                <w:rtl w:val="0"/>
              </w:rPr>
              <w:t xml:space="preserve">The first race of each day will be announced at 0900 on both days, with the intention of the first signal being 0957, racing may be moved earlier or later depending on weather conditions at the discretion of the race committee. </w:t>
            </w:r>
          </w:p>
        </w:tc>
      </w:tr>
      <w:tr>
        <w:trPr>
          <w:trHeight w:val="4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D">
            <w:pPr>
              <w:spacing w:before="120" w:lineRule="auto"/>
              <w:rPr>
                <w:b w:val="1"/>
                <w:sz w:val="20"/>
                <w:szCs w:val="20"/>
              </w:rPr>
            </w:pPr>
            <w:r w:rsidDel="00000000" w:rsidR="00000000" w:rsidRPr="00000000">
              <w:rPr>
                <w:b w:val="1"/>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E">
            <w:pPr>
              <w:spacing w:before="120" w:lineRule="auto"/>
              <w:rPr>
                <w:b w:val="1"/>
                <w:sz w:val="20"/>
                <w:szCs w:val="20"/>
              </w:rPr>
            </w:pPr>
            <w:r w:rsidDel="00000000" w:rsidR="00000000" w:rsidRPr="00000000">
              <w:rPr>
                <w:b w:val="1"/>
                <w:sz w:val="20"/>
                <w:szCs w:val="20"/>
                <w:rtl w:val="0"/>
              </w:rPr>
              <w:t xml:space="preserve">BUOYANCY AND CLOTHING</w:t>
            </w:r>
          </w:p>
        </w:tc>
      </w:tr>
      <w:tr>
        <w:trPr>
          <w:trHeight w:val="7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F">
            <w:pPr>
              <w:spacing w:before="60"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0">
            <w:pPr>
              <w:spacing w:before="60" w:lineRule="auto"/>
              <w:rPr>
                <w:sz w:val="20"/>
                <w:szCs w:val="20"/>
              </w:rPr>
            </w:pPr>
            <w:r w:rsidDel="00000000" w:rsidR="00000000" w:rsidRPr="00000000">
              <w:rPr>
                <w:sz w:val="20"/>
                <w:szCs w:val="20"/>
                <w:rtl w:val="0"/>
              </w:rPr>
              <w:t xml:space="preserve">Adequate personal flotation devices and wet or dry suits shall be worn by all competitors at all times when afloat.</w:t>
            </w:r>
          </w:p>
          <w:p w:rsidR="00000000" w:rsidDel="00000000" w:rsidP="00000000" w:rsidRDefault="00000000" w:rsidRPr="00000000" w14:paraId="00000031">
            <w:pPr>
              <w:spacing w:before="60" w:lineRule="auto"/>
              <w:rPr>
                <w:sz w:val="20"/>
                <w:szCs w:val="20"/>
              </w:rPr>
            </w:pPr>
            <w:r w:rsidDel="00000000" w:rsidR="00000000" w:rsidRPr="00000000">
              <w:rPr>
                <w:rtl w:val="0"/>
              </w:rPr>
            </w:r>
          </w:p>
          <w:p w:rsidR="00000000" w:rsidDel="00000000" w:rsidP="00000000" w:rsidRDefault="00000000" w:rsidRPr="00000000" w14:paraId="00000032">
            <w:pPr>
              <w:spacing w:before="60" w:lineRule="auto"/>
              <w:rPr>
                <w:sz w:val="20"/>
                <w:szCs w:val="20"/>
              </w:rPr>
            </w:pPr>
            <w:r w:rsidDel="00000000" w:rsidR="00000000" w:rsidRPr="00000000">
              <w:rPr>
                <w:rtl w:val="0"/>
              </w:rPr>
            </w:r>
          </w:p>
          <w:p w:rsidR="00000000" w:rsidDel="00000000" w:rsidP="00000000" w:rsidRDefault="00000000" w:rsidRPr="00000000" w14:paraId="00000033">
            <w:pPr>
              <w:spacing w:before="60" w:lineRule="auto"/>
              <w:rPr>
                <w:sz w:val="20"/>
                <w:szCs w:val="20"/>
              </w:rPr>
            </w:pPr>
            <w:r w:rsidDel="00000000" w:rsidR="00000000" w:rsidRPr="00000000">
              <w:rPr>
                <w:rtl w:val="0"/>
              </w:rPr>
            </w:r>
          </w:p>
          <w:p w:rsidR="00000000" w:rsidDel="00000000" w:rsidP="00000000" w:rsidRDefault="00000000" w:rsidRPr="00000000" w14:paraId="00000034">
            <w:pPr>
              <w:spacing w:before="60" w:lineRule="auto"/>
              <w:rPr>
                <w:sz w:val="20"/>
                <w:szCs w:val="20"/>
              </w:rPr>
            </w:pPr>
            <w:r w:rsidDel="00000000" w:rsidR="00000000" w:rsidRPr="00000000">
              <w:rPr>
                <w:rtl w:val="0"/>
              </w:rPr>
            </w:r>
          </w:p>
          <w:p w:rsidR="00000000" w:rsidDel="00000000" w:rsidP="00000000" w:rsidRDefault="00000000" w:rsidRPr="00000000" w14:paraId="00000035">
            <w:pPr>
              <w:spacing w:before="60" w:lineRule="auto"/>
              <w:rPr>
                <w:sz w:val="20"/>
                <w:szCs w:val="20"/>
              </w:rPr>
            </w:pPr>
            <w:r w:rsidDel="00000000" w:rsidR="00000000" w:rsidRPr="00000000">
              <w:rPr>
                <w:rtl w:val="0"/>
              </w:rPr>
            </w:r>
          </w:p>
          <w:p w:rsidR="00000000" w:rsidDel="00000000" w:rsidP="00000000" w:rsidRDefault="00000000" w:rsidRPr="00000000" w14:paraId="00000036">
            <w:pPr>
              <w:spacing w:before="60" w:lineRule="auto"/>
              <w:rPr>
                <w:sz w:val="20"/>
                <w:szCs w:val="20"/>
              </w:rPr>
            </w:pPr>
            <w:r w:rsidDel="00000000" w:rsidR="00000000" w:rsidRPr="00000000">
              <w:rPr>
                <w:rtl w:val="0"/>
              </w:rPr>
            </w:r>
          </w:p>
          <w:p w:rsidR="00000000" w:rsidDel="00000000" w:rsidP="00000000" w:rsidRDefault="00000000" w:rsidRPr="00000000" w14:paraId="00000037">
            <w:pPr>
              <w:spacing w:before="60" w:lineRule="auto"/>
              <w:rPr>
                <w:sz w:val="20"/>
                <w:szCs w:val="20"/>
              </w:rPr>
            </w:pPr>
            <w:r w:rsidDel="00000000" w:rsidR="00000000" w:rsidRPr="00000000">
              <w:rPr>
                <w:rtl w:val="0"/>
              </w:rPr>
            </w:r>
          </w:p>
          <w:p w:rsidR="00000000" w:rsidDel="00000000" w:rsidP="00000000" w:rsidRDefault="00000000" w:rsidRPr="00000000" w14:paraId="00000038">
            <w:pPr>
              <w:spacing w:before="60" w:lineRule="auto"/>
              <w:rPr>
                <w:sz w:val="20"/>
                <w:szCs w:val="20"/>
              </w:rPr>
            </w:pPr>
            <w:r w:rsidDel="00000000" w:rsidR="00000000" w:rsidRPr="00000000">
              <w:rPr>
                <w:rtl w:val="0"/>
              </w:rPr>
            </w:r>
          </w:p>
          <w:p w:rsidR="00000000" w:rsidDel="00000000" w:rsidP="00000000" w:rsidRDefault="00000000" w:rsidRPr="00000000" w14:paraId="00000039">
            <w:pPr>
              <w:spacing w:before="60" w:lineRule="auto"/>
              <w:rPr>
                <w:sz w:val="20"/>
                <w:szCs w:val="20"/>
              </w:rPr>
            </w:pPr>
            <w:r w:rsidDel="00000000" w:rsidR="00000000" w:rsidRPr="00000000">
              <w:rPr>
                <w:rtl w:val="0"/>
              </w:rPr>
            </w:r>
          </w:p>
          <w:p w:rsidR="00000000" w:rsidDel="00000000" w:rsidP="00000000" w:rsidRDefault="00000000" w:rsidRPr="00000000" w14:paraId="0000003A">
            <w:pPr>
              <w:spacing w:before="60" w:lineRule="auto"/>
              <w:rPr>
                <w:sz w:val="20"/>
                <w:szCs w:val="20"/>
              </w:rPr>
            </w:pPr>
            <w:r w:rsidDel="00000000" w:rsidR="00000000" w:rsidRPr="00000000">
              <w:rPr>
                <w:rtl w:val="0"/>
              </w:rPr>
            </w:r>
          </w:p>
          <w:p w:rsidR="00000000" w:rsidDel="00000000" w:rsidP="00000000" w:rsidRDefault="00000000" w:rsidRPr="00000000" w14:paraId="0000003B">
            <w:pPr>
              <w:spacing w:before="60" w:lineRule="auto"/>
              <w:rPr>
                <w:sz w:val="20"/>
                <w:szCs w:val="20"/>
              </w:rPr>
            </w:pPr>
            <w:r w:rsidDel="00000000" w:rsidR="00000000" w:rsidRPr="00000000">
              <w:rPr>
                <w:rtl w:val="0"/>
              </w:rPr>
            </w:r>
          </w:p>
          <w:p w:rsidR="00000000" w:rsidDel="00000000" w:rsidP="00000000" w:rsidRDefault="00000000" w:rsidRPr="00000000" w14:paraId="0000003C">
            <w:pPr>
              <w:spacing w:before="60" w:lineRule="auto"/>
              <w:rPr>
                <w:sz w:val="20"/>
                <w:szCs w:val="20"/>
              </w:rPr>
            </w:pPr>
            <w:r w:rsidDel="00000000" w:rsidR="00000000" w:rsidRPr="00000000">
              <w:rPr>
                <w:rtl w:val="0"/>
              </w:rPr>
            </w:r>
          </w:p>
          <w:p w:rsidR="00000000" w:rsidDel="00000000" w:rsidP="00000000" w:rsidRDefault="00000000" w:rsidRPr="00000000" w14:paraId="0000003D">
            <w:pPr>
              <w:spacing w:before="60" w:lineRule="auto"/>
              <w:rPr>
                <w:sz w:val="20"/>
                <w:szCs w:val="20"/>
              </w:rPr>
            </w:pPr>
            <w:r w:rsidDel="00000000" w:rsidR="00000000" w:rsidRPr="00000000">
              <w:rPr>
                <w:rtl w:val="0"/>
              </w:rPr>
            </w:r>
          </w:p>
          <w:p w:rsidR="00000000" w:rsidDel="00000000" w:rsidP="00000000" w:rsidRDefault="00000000" w:rsidRPr="00000000" w14:paraId="0000003E">
            <w:pPr>
              <w:spacing w:before="60" w:lineRule="auto"/>
              <w:rPr>
                <w:sz w:val="20"/>
                <w:szCs w:val="20"/>
              </w:rPr>
            </w:pPr>
            <w:r w:rsidDel="00000000" w:rsidR="00000000" w:rsidRPr="00000000">
              <w:rPr>
                <w:rtl w:val="0"/>
              </w:rPr>
            </w:r>
          </w:p>
          <w:p w:rsidR="00000000" w:rsidDel="00000000" w:rsidP="00000000" w:rsidRDefault="00000000" w:rsidRPr="00000000" w14:paraId="0000003F">
            <w:pPr>
              <w:spacing w:before="60" w:lineRule="auto"/>
              <w:rPr>
                <w:sz w:val="20"/>
                <w:szCs w:val="20"/>
              </w:rPr>
            </w:pPr>
            <w:r w:rsidDel="00000000" w:rsidR="00000000" w:rsidRPr="00000000">
              <w:rPr>
                <w:rtl w:val="0"/>
              </w:rPr>
            </w:r>
          </w:p>
          <w:p w:rsidR="00000000" w:rsidDel="00000000" w:rsidP="00000000" w:rsidRDefault="00000000" w:rsidRPr="00000000" w14:paraId="00000040">
            <w:pPr>
              <w:spacing w:before="60" w:lineRule="auto"/>
              <w:rPr>
                <w:sz w:val="20"/>
                <w:szCs w:val="20"/>
              </w:rPr>
            </w:pPr>
            <w:r w:rsidDel="00000000" w:rsidR="00000000" w:rsidRPr="00000000">
              <w:rPr>
                <w:rtl w:val="0"/>
              </w:rPr>
            </w:r>
          </w:p>
          <w:p w:rsidR="00000000" w:rsidDel="00000000" w:rsidP="00000000" w:rsidRDefault="00000000" w:rsidRPr="00000000" w14:paraId="00000041">
            <w:pPr>
              <w:spacing w:before="60" w:lineRule="auto"/>
              <w:rPr>
                <w:sz w:val="20"/>
                <w:szCs w:val="20"/>
              </w:rPr>
            </w:pPr>
            <w:r w:rsidDel="00000000" w:rsidR="00000000" w:rsidRPr="00000000">
              <w:rPr>
                <w:rtl w:val="0"/>
              </w:rPr>
            </w:r>
          </w:p>
        </w:tc>
      </w:tr>
      <w:tr>
        <w:trPr>
          <w:trHeight w:val="92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60" w:before="60" w:lineRule="auto"/>
              <w:rPr>
                <w:b w:val="1"/>
                <w:sz w:val="20"/>
                <w:szCs w:val="20"/>
              </w:rPr>
            </w:pPr>
            <w:r w:rsidDel="00000000" w:rsidR="00000000" w:rsidRPr="00000000">
              <w:rPr>
                <w:b w:val="1"/>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4">
            <w:pPr>
              <w:pStyle w:val="Heading2"/>
              <w:keepNext w:val="0"/>
              <w:keepLines w:val="0"/>
              <w:spacing w:after="60" w:lineRule="auto"/>
              <w:rPr>
                <w:b w:val="1"/>
                <w:sz w:val="20"/>
                <w:szCs w:val="20"/>
              </w:rPr>
            </w:pPr>
            <w:bookmarkStart w:colFirst="0" w:colLast="0" w:name="_heading=h.2et92p0" w:id="4"/>
            <w:bookmarkEnd w:id="4"/>
            <w:r w:rsidDel="00000000" w:rsidR="00000000" w:rsidRPr="00000000">
              <w:rPr>
                <w:b w:val="1"/>
                <w:sz w:val="20"/>
                <w:szCs w:val="20"/>
                <w:rtl w:val="0"/>
              </w:rPr>
              <w:t xml:space="preserve">RISK STATEMENT, INSURANCE</w:t>
            </w:r>
          </w:p>
        </w:tc>
      </w:tr>
      <w:tr>
        <w:trPr>
          <w:trHeight w:val="63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5">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Rule 4 of the Racing Rules of Sailing states: "The responsibility for a boat’s decision to participate in a race or to continue racing is hers alone."</w:t>
            </w:r>
          </w:p>
          <w:p w:rsidR="00000000" w:rsidDel="00000000" w:rsidP="00000000" w:rsidRDefault="00000000" w:rsidRPr="00000000" w14:paraId="00000047">
            <w:pPr>
              <w:spacing w:before="60" w:lineRule="auto"/>
              <w:rPr>
                <w:sz w:val="20"/>
                <w:szCs w:val="20"/>
              </w:rPr>
            </w:pPr>
            <w:r w:rsidDel="00000000" w:rsidR="00000000" w:rsidRPr="00000000">
              <w:rPr>
                <w:sz w:val="20"/>
                <w:szCs w:val="20"/>
                <w:rtl w:val="0"/>
              </w:rPr>
              <w:t xml:space="preserve">Sailing is by its nature an unpredictable sport and therefore inherently involves an element of risk.  By taking part in the event, each competitor agrees and acknowledges that:</w:t>
            </w:r>
          </w:p>
          <w:p w:rsidR="00000000" w:rsidDel="00000000" w:rsidP="00000000" w:rsidRDefault="00000000" w:rsidRPr="00000000" w14:paraId="00000048">
            <w:pPr>
              <w:spacing w:before="60" w:lineRule="auto"/>
              <w:ind w:left="560"/>
              <w:rPr>
                <w:sz w:val="20"/>
                <w:szCs w:val="20"/>
              </w:rPr>
            </w:pPr>
            <w:r w:rsidDel="00000000" w:rsidR="00000000" w:rsidRPr="00000000">
              <w:rPr>
                <w:sz w:val="20"/>
                <w:szCs w:val="20"/>
                <w:rtl w:val="0"/>
              </w:rPr>
              <w:t xml:space="preserve">(a) </w:t>
              <w:tab/>
              <w:t xml:space="preserve">They are aware of the inherent element of risk involved in the sport and accept responsibility for the exposure of themselves, their crew and their boat to such inherent risk whilst taking part in the event;</w:t>
            </w:r>
          </w:p>
          <w:p w:rsidR="00000000" w:rsidDel="00000000" w:rsidP="00000000" w:rsidRDefault="00000000" w:rsidRPr="00000000" w14:paraId="00000049">
            <w:pPr>
              <w:spacing w:before="60" w:lineRule="auto"/>
              <w:ind w:left="560"/>
              <w:rPr>
                <w:sz w:val="20"/>
                <w:szCs w:val="20"/>
              </w:rPr>
            </w:pPr>
            <w:r w:rsidDel="00000000" w:rsidR="00000000" w:rsidRPr="00000000">
              <w:rPr>
                <w:sz w:val="20"/>
                <w:szCs w:val="20"/>
                <w:rtl w:val="0"/>
              </w:rPr>
              <w:t xml:space="preserve">(b) </w:t>
              <w:tab/>
              <w:t xml:space="preserve">They are responsible for the safety of themselves, their crew, their boat and their other property whether afloat or ashore;</w:t>
            </w:r>
          </w:p>
          <w:p w:rsidR="00000000" w:rsidDel="00000000" w:rsidP="00000000" w:rsidRDefault="00000000" w:rsidRPr="00000000" w14:paraId="0000004A">
            <w:pPr>
              <w:spacing w:before="60" w:lineRule="auto"/>
              <w:ind w:left="560"/>
              <w:rPr>
                <w:sz w:val="20"/>
                <w:szCs w:val="20"/>
              </w:rPr>
            </w:pPr>
            <w:r w:rsidDel="00000000" w:rsidR="00000000" w:rsidRPr="00000000">
              <w:rPr>
                <w:sz w:val="20"/>
                <w:szCs w:val="20"/>
                <w:rtl w:val="0"/>
              </w:rPr>
              <w:t xml:space="preserve">(c) </w:t>
              <w:tab/>
              <w:t xml:space="preserve">They accept responsibility for any injury, damage or loss to the extent caused by their own actions or omissions;</w:t>
            </w:r>
          </w:p>
          <w:p w:rsidR="00000000" w:rsidDel="00000000" w:rsidP="00000000" w:rsidRDefault="00000000" w:rsidRPr="00000000" w14:paraId="0000004B">
            <w:pPr>
              <w:spacing w:before="60" w:lineRule="auto"/>
              <w:ind w:left="560"/>
              <w:rPr>
                <w:sz w:val="20"/>
                <w:szCs w:val="20"/>
              </w:rPr>
            </w:pPr>
            <w:r w:rsidDel="00000000" w:rsidR="00000000" w:rsidRPr="00000000">
              <w:rPr>
                <w:sz w:val="20"/>
                <w:szCs w:val="20"/>
                <w:rtl w:val="0"/>
              </w:rPr>
              <w:t xml:space="preserve">(d) </w:t>
              <w:tab/>
              <w:t xml:space="preserve">Their boat is in good order, equipped to sail in the event and they are fit to participate;</w:t>
            </w:r>
          </w:p>
          <w:p w:rsidR="00000000" w:rsidDel="00000000" w:rsidP="00000000" w:rsidRDefault="00000000" w:rsidRPr="00000000" w14:paraId="0000004C">
            <w:pPr>
              <w:spacing w:before="60" w:lineRule="auto"/>
              <w:ind w:left="560"/>
              <w:rPr>
                <w:sz w:val="20"/>
                <w:szCs w:val="20"/>
              </w:rPr>
            </w:pPr>
            <w:r w:rsidDel="00000000" w:rsidR="00000000" w:rsidRPr="00000000">
              <w:rPr>
                <w:sz w:val="20"/>
                <w:szCs w:val="20"/>
                <w:rtl w:val="0"/>
              </w:rPr>
              <w:t xml:space="preserve">(e) </w:t>
              <w:tab/>
              <w:t xml:space="preserve">The provision of a race management team, patrol boats and other officials and volunteers by the event organiser does not relieve them of their own responsibilities;</w:t>
            </w:r>
          </w:p>
          <w:p w:rsidR="00000000" w:rsidDel="00000000" w:rsidP="00000000" w:rsidRDefault="00000000" w:rsidRPr="00000000" w14:paraId="0000004D">
            <w:pPr>
              <w:spacing w:before="60" w:lineRule="auto"/>
              <w:ind w:left="560"/>
              <w:rPr>
                <w:sz w:val="20"/>
                <w:szCs w:val="20"/>
              </w:rPr>
            </w:pPr>
            <w:r w:rsidDel="00000000" w:rsidR="00000000" w:rsidRPr="00000000">
              <w:rPr>
                <w:sz w:val="20"/>
                <w:szCs w:val="20"/>
                <w:rtl w:val="0"/>
              </w:rPr>
              <w:t xml:space="preserve">(f) </w:t>
              <w:tab/>
              <w:t xml:space="preserve">The provision of patrol boat cover is limited to such assistance, particularly in extreme weather conditions, as can be practically provided in the circumstances.</w:t>
            </w:r>
          </w:p>
        </w:tc>
      </w:tr>
      <w:tr>
        <w:trPr>
          <w:trHeight w:val="62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E">
            <w:pPr>
              <w:spacing w:after="60" w:before="60" w:lineRule="auto"/>
              <w:rPr>
                <w:b w:val="1"/>
                <w:sz w:val="20"/>
                <w:szCs w:val="20"/>
              </w:rPr>
            </w:pPr>
            <w:r w:rsidDel="00000000" w:rsidR="00000000" w:rsidRPr="00000000">
              <w:rPr>
                <w:b w:val="1"/>
                <w:sz w:val="20"/>
                <w:szCs w:val="20"/>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F">
            <w:pPr>
              <w:spacing w:after="60" w:before="60" w:lineRule="auto"/>
              <w:rPr>
                <w:b w:val="1"/>
                <w:sz w:val="20"/>
                <w:szCs w:val="20"/>
              </w:rPr>
            </w:pPr>
            <w:r w:rsidDel="00000000" w:rsidR="00000000" w:rsidRPr="00000000">
              <w:rPr>
                <w:b w:val="1"/>
                <w:sz w:val="20"/>
                <w:szCs w:val="20"/>
                <w:rtl w:val="0"/>
              </w:rPr>
              <w:t xml:space="preserve">PRIZES</w:t>
            </w:r>
          </w:p>
        </w:tc>
      </w:tr>
      <w:tr>
        <w:trPr>
          <w:trHeight w:val="5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0">
            <w:pPr>
              <w:spacing w:after="60" w:before="60" w:lineRule="auto"/>
              <w:rPr>
                <w:sz w:val="20"/>
                <w:szCs w:val="20"/>
              </w:rPr>
            </w:pPr>
            <w:r w:rsidDel="00000000" w:rsidR="00000000" w:rsidRPr="00000000">
              <w:rPr>
                <w:sz w:val="20"/>
                <w:szCs w:val="20"/>
                <w:rtl w:val="0"/>
              </w:rPr>
              <w:t xml:space="preserve">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1">
            <w:pPr>
              <w:spacing w:before="60" w:lineRule="auto"/>
              <w:rPr>
                <w:color w:val="ff0000"/>
                <w:sz w:val="20"/>
                <w:szCs w:val="20"/>
              </w:rPr>
            </w:pPr>
            <w:r w:rsidDel="00000000" w:rsidR="00000000" w:rsidRPr="00000000">
              <w:rPr>
                <w:sz w:val="20"/>
                <w:szCs w:val="20"/>
                <w:rtl w:val="0"/>
              </w:rPr>
              <w:t xml:space="preserve">These will be awarded at the discretion of the organising authority.</w:t>
            </w:r>
            <w:r w:rsidDel="00000000" w:rsidR="00000000" w:rsidRPr="00000000">
              <w:rPr>
                <w:rtl w:val="0"/>
              </w:rPr>
            </w:r>
          </w:p>
        </w:tc>
      </w:tr>
      <w:tr>
        <w:trPr>
          <w:trHeight w:val="54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2">
            <w:pPr>
              <w:spacing w:after="60" w:before="60" w:lineRule="auto"/>
              <w:rPr>
                <w:sz w:val="20"/>
                <w:szCs w:val="20"/>
              </w:rPr>
            </w:pPr>
            <w:r w:rsidDel="00000000" w:rsidR="00000000" w:rsidRPr="00000000">
              <w:rPr>
                <w:sz w:val="20"/>
                <w:szCs w:val="20"/>
                <w:rtl w:val="0"/>
              </w:rPr>
              <w:t xml:space="preserve">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3">
            <w:pPr>
              <w:spacing w:before="60" w:lineRule="auto"/>
              <w:rPr>
                <w:sz w:val="20"/>
                <w:szCs w:val="20"/>
              </w:rPr>
            </w:pPr>
            <w:r w:rsidDel="00000000" w:rsidR="00000000" w:rsidRPr="00000000">
              <w:rPr>
                <w:sz w:val="20"/>
                <w:szCs w:val="20"/>
                <w:rtl w:val="0"/>
              </w:rPr>
              <w:t xml:space="preserve">T</w:t>
            </w:r>
            <w:r w:rsidDel="00000000" w:rsidR="00000000" w:rsidRPr="00000000">
              <w:rPr>
                <w:sz w:val="20"/>
                <w:szCs w:val="20"/>
                <w:rtl w:val="0"/>
              </w:rPr>
              <w:t xml:space="preserve">he team captain of the winning team will be responsible for the grouse trophy should they choose to have proprietary of it for the year and that costs resulting from the loss of the trophy or damage to it will be covered by the team captain</w:t>
            </w:r>
            <w:r w:rsidDel="00000000" w:rsidR="00000000" w:rsidRPr="00000000">
              <w:rPr>
                <w:rtl w:val="0"/>
              </w:rPr>
            </w:r>
          </w:p>
        </w:tc>
      </w:tr>
    </w:tbl>
    <w:p w:rsidR="00000000" w:rsidDel="00000000" w:rsidP="00000000" w:rsidRDefault="00000000" w:rsidRPr="00000000" w14:paraId="00000054">
      <w:pPr>
        <w:rPr>
          <w:sz w:val="20"/>
          <w:szCs w:val="20"/>
        </w:rPr>
      </w:pPr>
      <w:r w:rsidDel="00000000" w:rsidR="00000000" w:rsidRPr="00000000">
        <w:rPr>
          <w:sz w:val="20"/>
          <w:szCs w:val="20"/>
          <w:rtl w:val="0"/>
        </w:rPr>
        <w:t xml:space="preserve"> </w:t>
      </w:r>
    </w:p>
    <w:p w:rsidR="00000000" w:rsidDel="00000000" w:rsidP="00000000" w:rsidRDefault="00000000" w:rsidRPr="00000000" w14:paraId="00000055">
      <w:pPr>
        <w:rPr>
          <w:sz w:val="20"/>
          <w:szCs w:val="20"/>
        </w:rPr>
      </w:pPr>
      <w:r w:rsidDel="00000000" w:rsidR="00000000" w:rsidRPr="00000000">
        <w:rPr>
          <w:sz w:val="20"/>
          <w:szCs w:val="20"/>
          <w:rtl w:val="0"/>
        </w:rPr>
        <w:t xml:space="preserve">To enter please fill out the form linked below </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ind w:firstLine="720"/>
        <w:rPr>
          <w:sz w:val="20"/>
          <w:szCs w:val="20"/>
        </w:rPr>
      </w:pPr>
      <w:hyperlink r:id="rId8">
        <w:r w:rsidDel="00000000" w:rsidR="00000000" w:rsidRPr="00000000">
          <w:rPr>
            <w:color w:val="1155cc"/>
            <w:sz w:val="20"/>
            <w:szCs w:val="20"/>
            <w:u w:val="single"/>
            <w:rtl w:val="0"/>
          </w:rPr>
          <w:t xml:space="preserve">https://forms.gle/dEaFKM8ULVbnuC5c7</w:t>
        </w:r>
      </w:hyperlink>
      <w:r w:rsidDel="00000000" w:rsidR="00000000" w:rsidRPr="00000000">
        <w:rPr>
          <w:sz w:val="20"/>
          <w:szCs w:val="20"/>
          <w:rtl w:val="0"/>
        </w:rPr>
        <w:t xml:space="preserve"> </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sz w:val="20"/>
          <w:szCs w:val="20"/>
          <w:rtl w:val="0"/>
        </w:rPr>
        <w:t xml:space="preserve">To pay your entry fee please send a cheque or transfer the entry fee to GUSC. Your entry is not confirmed until this has been paid. </w:t>
      </w:r>
    </w:p>
    <w:p w:rsidR="00000000" w:rsidDel="00000000" w:rsidP="00000000" w:rsidRDefault="00000000" w:rsidRPr="00000000" w14:paraId="0000005A">
      <w:pPr>
        <w:ind w:firstLine="720"/>
        <w:rPr>
          <w:sz w:val="20"/>
          <w:szCs w:val="20"/>
        </w:rPr>
      </w:pPr>
      <w:r w:rsidDel="00000000" w:rsidR="00000000" w:rsidRPr="00000000">
        <w:rPr>
          <w:sz w:val="20"/>
          <w:szCs w:val="20"/>
          <w:rtl w:val="0"/>
        </w:rPr>
        <w:t xml:space="preserve">Account number: 00674794</w:t>
      </w:r>
    </w:p>
    <w:p w:rsidR="00000000" w:rsidDel="00000000" w:rsidP="00000000" w:rsidRDefault="00000000" w:rsidRPr="00000000" w14:paraId="0000005B">
      <w:pPr>
        <w:ind w:firstLine="720"/>
        <w:rPr>
          <w:sz w:val="20"/>
          <w:szCs w:val="20"/>
        </w:rPr>
      </w:pPr>
      <w:r w:rsidDel="00000000" w:rsidR="00000000" w:rsidRPr="00000000">
        <w:rPr>
          <w:sz w:val="20"/>
          <w:szCs w:val="20"/>
          <w:rtl w:val="0"/>
        </w:rPr>
        <w:t xml:space="preserve">Sort Code: 832105</w:t>
      </w:r>
      <w:r w:rsidDel="00000000" w:rsidR="00000000" w:rsidRPr="00000000">
        <w:rPr>
          <w:rtl w:val="0"/>
        </w:rPr>
      </w:r>
    </w:p>
    <w:p w:rsidR="00000000" w:rsidDel="00000000" w:rsidP="00000000" w:rsidRDefault="00000000" w:rsidRPr="00000000" w14:paraId="0000005C">
      <w:pPr>
        <w:ind w:firstLine="720"/>
        <w:rPr>
          <w:sz w:val="20"/>
          <w:szCs w:val="20"/>
        </w:rPr>
      </w:pPr>
      <w:r w:rsidDel="00000000" w:rsidR="00000000" w:rsidRPr="00000000">
        <w:rPr>
          <w:sz w:val="20"/>
          <w:szCs w:val="20"/>
          <w:rtl w:val="0"/>
        </w:rPr>
        <w:t xml:space="preserve">Address: Glasgow University Sailing Club, ℅ GUSA, 77 Oakfield Ave, Glasgow G12 8LT.</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Spaces are awarded on a first come first served basis, being reserved upon receipt of the entry form AND payment. Once this form and payment have been received confirmation of entry will be sent. </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dEaFKM8ULVbnuC5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ke1Ay+e3C5Y7B3a0CGy/Y8ENXw==">AMUW2mWndGhEbyMJiTYS9erD+I6kFOeC6M9bYmXcXm+vwFyE0U9yQkhH0ku26N0FKnGMwfiJJ+IaIviQ1cDT43Q/Kw1oEVpj/END4mzgTVIoIeMM8c8pol+B3CeXCnoi6UlD+4aT0LRrAPcAeJtS8bw+GOyieVUsEgT5k796vaSW/lAu+BQwfErcFHMNWeJ0/Y+UKwSJeMgZ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2018-10-12T09:40:00Z</dcterms:created>
</cp:coreProperties>
</file>