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46B99" w14:textId="77777777" w:rsidR="00985754" w:rsidRPr="00B34B71" w:rsidRDefault="00985754" w:rsidP="00985754">
      <w:pPr>
        <w:spacing w:line="264" w:lineRule="auto"/>
        <w:jc w:val="center"/>
        <w:rPr>
          <w:rFonts w:ascii="Arial" w:hAnsi="Arial" w:cs="Arial"/>
          <w:sz w:val="28"/>
          <w:szCs w:val="28"/>
        </w:rPr>
      </w:pPr>
      <w:r>
        <w:rPr>
          <w:rFonts w:ascii="Arial" w:hAnsi="Arial" w:cs="Arial"/>
          <w:sz w:val="28"/>
          <w:szCs w:val="28"/>
        </w:rPr>
        <w:t>Notts County SC</w:t>
      </w:r>
    </w:p>
    <w:p w14:paraId="5C70B987" w14:textId="77777777" w:rsidR="00985754" w:rsidRPr="00626190" w:rsidRDefault="00985754" w:rsidP="00985754">
      <w:pPr>
        <w:spacing w:line="264" w:lineRule="auto"/>
        <w:jc w:val="center"/>
        <w:rPr>
          <w:rFonts w:ascii="Arial" w:hAnsi="Arial" w:cs="Arial"/>
          <w:color w:val="000000"/>
          <w:sz w:val="28"/>
          <w:szCs w:val="28"/>
        </w:rPr>
      </w:pPr>
      <w:r w:rsidRPr="00626190">
        <w:rPr>
          <w:rFonts w:ascii="Arial" w:hAnsi="Arial" w:cs="Arial"/>
          <w:b/>
          <w:color w:val="000000"/>
          <w:sz w:val="28"/>
          <w:szCs w:val="28"/>
        </w:rPr>
        <w:t>NOTICE of RACE</w:t>
      </w:r>
    </w:p>
    <w:p w14:paraId="6B8A4DED" w14:textId="3F0C3553" w:rsidR="00985754" w:rsidRPr="00B34B71" w:rsidRDefault="00985754" w:rsidP="00985754">
      <w:pPr>
        <w:spacing w:line="264" w:lineRule="auto"/>
        <w:jc w:val="center"/>
        <w:rPr>
          <w:rFonts w:ascii="Arial" w:hAnsi="Arial" w:cs="Arial"/>
          <w:sz w:val="28"/>
          <w:szCs w:val="28"/>
        </w:rPr>
      </w:pPr>
      <w:r>
        <w:rPr>
          <w:rFonts w:ascii="Arial" w:hAnsi="Arial" w:cs="Arial"/>
          <w:sz w:val="28"/>
          <w:szCs w:val="28"/>
        </w:rPr>
        <w:t>Nottingham Snakebite 2027</w:t>
      </w:r>
    </w:p>
    <w:p w14:paraId="33DC6DCA" w14:textId="587D41DE" w:rsidR="00985754" w:rsidRPr="00B34B71" w:rsidRDefault="00F10D8C" w:rsidP="00985754">
      <w:pPr>
        <w:spacing w:line="264" w:lineRule="auto"/>
        <w:jc w:val="center"/>
        <w:rPr>
          <w:rFonts w:ascii="Arial" w:hAnsi="Arial" w:cs="Arial"/>
          <w:sz w:val="28"/>
          <w:szCs w:val="28"/>
          <w:vertAlign w:val="superscript"/>
        </w:rPr>
      </w:pPr>
      <w:r>
        <w:rPr>
          <w:rFonts w:ascii="Arial" w:hAnsi="Arial" w:cs="Arial"/>
          <w:sz w:val="28"/>
          <w:szCs w:val="28"/>
        </w:rPr>
        <w:t>1</w:t>
      </w:r>
      <w:r w:rsidR="00D5582F">
        <w:rPr>
          <w:rFonts w:ascii="Arial" w:hAnsi="Arial" w:cs="Arial"/>
          <w:sz w:val="28"/>
          <w:szCs w:val="28"/>
        </w:rPr>
        <w:t>2</w:t>
      </w:r>
      <w:r w:rsidRPr="00F10D8C">
        <w:rPr>
          <w:rFonts w:ascii="Arial" w:hAnsi="Arial" w:cs="Arial"/>
          <w:sz w:val="28"/>
          <w:szCs w:val="28"/>
          <w:vertAlign w:val="superscript"/>
        </w:rPr>
        <w:t>th</w:t>
      </w:r>
      <w:r>
        <w:rPr>
          <w:rFonts w:ascii="Arial" w:hAnsi="Arial" w:cs="Arial"/>
          <w:sz w:val="28"/>
          <w:szCs w:val="28"/>
        </w:rPr>
        <w:t xml:space="preserve"> – 14</w:t>
      </w:r>
      <w:r w:rsidRPr="00F10D8C">
        <w:rPr>
          <w:rFonts w:ascii="Arial" w:hAnsi="Arial" w:cs="Arial"/>
          <w:sz w:val="28"/>
          <w:szCs w:val="28"/>
          <w:vertAlign w:val="superscript"/>
        </w:rPr>
        <w:t>th</w:t>
      </w:r>
      <w:r>
        <w:rPr>
          <w:rFonts w:ascii="Arial" w:hAnsi="Arial" w:cs="Arial"/>
          <w:sz w:val="28"/>
          <w:szCs w:val="28"/>
        </w:rPr>
        <w:t xml:space="preserve"> </w:t>
      </w:r>
      <w:r w:rsidR="00985754">
        <w:rPr>
          <w:rFonts w:ascii="Arial" w:hAnsi="Arial" w:cs="Arial"/>
          <w:sz w:val="28"/>
          <w:szCs w:val="28"/>
        </w:rPr>
        <w:t xml:space="preserve">February </w:t>
      </w:r>
    </w:p>
    <w:p w14:paraId="2A6CBF6B" w14:textId="77777777" w:rsidR="00985754" w:rsidRPr="00626190" w:rsidRDefault="00985754" w:rsidP="00985754">
      <w:pPr>
        <w:rPr>
          <w:rFonts w:ascii="Arial" w:hAnsi="Arial" w:cs="Arial"/>
          <w:color w:val="008080"/>
          <w:sz w:val="12"/>
          <w:szCs w:val="12"/>
        </w:rPr>
      </w:pPr>
    </w:p>
    <w:p w14:paraId="28F827F7" w14:textId="77777777" w:rsidR="00985754" w:rsidRPr="00626190" w:rsidRDefault="00985754" w:rsidP="00985754">
      <w:pPr>
        <w:pBdr>
          <w:top w:val="nil"/>
          <w:left w:val="nil"/>
          <w:bottom w:val="nil"/>
          <w:right w:val="nil"/>
          <w:between w:val="nil"/>
        </w:pBdr>
        <w:spacing w:line="264" w:lineRule="auto"/>
        <w:jc w:val="both"/>
        <w:rPr>
          <w:rFonts w:ascii="Arial" w:hAnsi="Arial" w:cs="Arial"/>
          <w:iCs/>
          <w:color w:val="00B050"/>
          <w:sz w:val="12"/>
          <w:szCs w:val="12"/>
        </w:rPr>
      </w:pPr>
    </w:p>
    <w:p w14:paraId="5321FC21" w14:textId="77777777" w:rsidR="00985754" w:rsidRPr="00626190" w:rsidRDefault="00985754" w:rsidP="00985754">
      <w:pPr>
        <w:pStyle w:val="ListParagraph"/>
        <w:numPr>
          <w:ilvl w:val="0"/>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b/>
          <w:bCs/>
          <w:color w:val="000000"/>
        </w:rPr>
      </w:pPr>
      <w:r w:rsidRPr="00626190">
        <w:rPr>
          <w:rFonts w:ascii="Arial" w:hAnsi="Arial" w:cs="Arial"/>
          <w:b/>
          <w:bCs/>
        </w:rPr>
        <w:t>INTRODUCTION</w:t>
      </w:r>
    </w:p>
    <w:p w14:paraId="59D2702E" w14:textId="77777777" w:rsidR="00985754" w:rsidRPr="00626190" w:rsidRDefault="00985754" w:rsidP="00985754">
      <w:pPr>
        <w:pBdr>
          <w:top w:val="nil"/>
          <w:left w:val="nil"/>
          <w:bottom w:val="nil"/>
          <w:right w:val="nil"/>
          <w:between w:val="nil"/>
        </w:pBdr>
        <w:tabs>
          <w:tab w:val="left" w:pos="454"/>
        </w:tabs>
        <w:spacing w:line="264" w:lineRule="auto"/>
        <w:ind w:left="454"/>
        <w:jc w:val="both"/>
        <w:rPr>
          <w:rFonts w:ascii="Arial" w:hAnsi="Arial" w:cs="Arial"/>
          <w:color w:val="000000"/>
          <w:sz w:val="22"/>
          <w:szCs w:val="22"/>
        </w:rPr>
      </w:pPr>
      <w:r w:rsidRPr="00626190">
        <w:rPr>
          <w:rFonts w:ascii="Arial" w:hAnsi="Arial" w:cs="Arial"/>
          <w:color w:val="000000"/>
          <w:sz w:val="22"/>
          <w:szCs w:val="22"/>
        </w:rPr>
        <w:t>The event is for</w:t>
      </w:r>
      <w:r>
        <w:rPr>
          <w:rFonts w:ascii="Arial" w:hAnsi="Arial" w:cs="Arial"/>
          <w:color w:val="000000"/>
          <w:sz w:val="22"/>
          <w:szCs w:val="22"/>
        </w:rPr>
        <w:t xml:space="preserve"> three</w:t>
      </w:r>
      <w:r w:rsidRPr="00626190">
        <w:rPr>
          <w:rFonts w:ascii="Arial" w:hAnsi="Arial" w:cs="Arial"/>
          <w:color w:val="000000"/>
          <w:sz w:val="22"/>
          <w:szCs w:val="22"/>
        </w:rPr>
        <w:t xml:space="preserve"> boat teams and will be sailed in</w:t>
      </w:r>
      <w:r>
        <w:rPr>
          <w:rFonts w:ascii="Arial" w:hAnsi="Arial" w:cs="Arial"/>
          <w:color w:val="000000"/>
          <w:sz w:val="22"/>
          <w:szCs w:val="22"/>
        </w:rPr>
        <w:t xml:space="preserve"> Fireflies </w:t>
      </w:r>
      <w:r w:rsidRPr="00626190">
        <w:rPr>
          <w:rFonts w:ascii="Arial" w:hAnsi="Arial" w:cs="Arial"/>
          <w:color w:val="000000"/>
          <w:sz w:val="22"/>
          <w:szCs w:val="22"/>
        </w:rPr>
        <w:t>supplied by</w:t>
      </w:r>
      <w:r>
        <w:rPr>
          <w:rFonts w:ascii="Arial" w:hAnsi="Arial" w:cs="Arial"/>
          <w:color w:val="000000"/>
          <w:sz w:val="22"/>
          <w:szCs w:val="22"/>
        </w:rPr>
        <w:t xml:space="preserve"> The University of Nottingham</w:t>
      </w:r>
      <w:r w:rsidRPr="00626190">
        <w:rPr>
          <w:rFonts w:ascii="Arial" w:hAnsi="Arial" w:cs="Arial"/>
          <w:color w:val="000000"/>
          <w:sz w:val="22"/>
          <w:szCs w:val="22"/>
        </w:rPr>
        <w:t>. Each boat shall be sailed by</w:t>
      </w:r>
      <w:r>
        <w:rPr>
          <w:rFonts w:ascii="Arial" w:hAnsi="Arial" w:cs="Arial"/>
          <w:color w:val="000000"/>
          <w:sz w:val="22"/>
          <w:szCs w:val="22"/>
        </w:rPr>
        <w:t xml:space="preserve"> two</w:t>
      </w:r>
      <w:r w:rsidRPr="00626190">
        <w:rPr>
          <w:rFonts w:ascii="Arial" w:hAnsi="Arial" w:cs="Arial"/>
          <w:color w:val="000000"/>
          <w:sz w:val="22"/>
          <w:szCs w:val="22"/>
        </w:rPr>
        <w:t xml:space="preserve"> people</w:t>
      </w:r>
      <w:r>
        <w:rPr>
          <w:rFonts w:ascii="Arial" w:hAnsi="Arial" w:cs="Arial"/>
          <w:color w:val="000000"/>
          <w:sz w:val="22"/>
          <w:szCs w:val="22"/>
        </w:rPr>
        <w:t>.</w:t>
      </w:r>
    </w:p>
    <w:p w14:paraId="792667A7" w14:textId="77777777" w:rsidR="00985754" w:rsidRDefault="00985754" w:rsidP="00985754">
      <w:pPr>
        <w:pStyle w:val="ListParagraph"/>
        <w:numPr>
          <w:ilvl w:val="0"/>
          <w:numId w:val="1"/>
        </w:numPr>
        <w:pBdr>
          <w:top w:val="nil"/>
          <w:left w:val="nil"/>
          <w:bottom w:val="nil"/>
          <w:right w:val="nil"/>
          <w:between w:val="nil"/>
        </w:pBdr>
        <w:tabs>
          <w:tab w:val="left" w:pos="454"/>
        </w:tabs>
        <w:spacing w:before="120" w:line="264" w:lineRule="auto"/>
        <w:ind w:left="454" w:hanging="454"/>
        <w:contextualSpacing w:val="0"/>
        <w:jc w:val="both"/>
        <w:rPr>
          <w:rFonts w:ascii="Arial" w:hAnsi="Arial" w:cs="Arial"/>
          <w:b/>
          <w:bCs/>
          <w:color w:val="000000"/>
        </w:rPr>
      </w:pPr>
      <w:r>
        <w:rPr>
          <w:rFonts w:ascii="Arial" w:hAnsi="Arial" w:cs="Arial"/>
          <w:b/>
          <w:bCs/>
          <w:color w:val="000000"/>
        </w:rPr>
        <w:t>ORGANISING AUTHORITY</w:t>
      </w:r>
    </w:p>
    <w:p w14:paraId="516374CB" w14:textId="77777777" w:rsidR="00985754" w:rsidRPr="00626190" w:rsidRDefault="00985754" w:rsidP="00985754">
      <w:pPr>
        <w:pBdr>
          <w:top w:val="nil"/>
          <w:left w:val="nil"/>
          <w:bottom w:val="nil"/>
          <w:right w:val="nil"/>
          <w:between w:val="nil"/>
        </w:pBdr>
        <w:tabs>
          <w:tab w:val="left" w:pos="454"/>
        </w:tabs>
        <w:spacing w:line="264" w:lineRule="auto"/>
        <w:ind w:left="454"/>
        <w:jc w:val="both"/>
        <w:rPr>
          <w:rFonts w:ascii="Arial" w:hAnsi="Arial" w:cs="Arial"/>
          <w:color w:val="000000"/>
          <w:sz w:val="22"/>
          <w:szCs w:val="22"/>
        </w:rPr>
      </w:pPr>
      <w:r w:rsidRPr="00626190">
        <w:rPr>
          <w:rFonts w:ascii="Arial" w:hAnsi="Arial" w:cs="Arial"/>
          <w:color w:val="000000"/>
          <w:sz w:val="22"/>
          <w:szCs w:val="22"/>
        </w:rPr>
        <w:t>The organising authority is</w:t>
      </w:r>
      <w:r>
        <w:rPr>
          <w:rFonts w:ascii="Arial" w:hAnsi="Arial" w:cs="Arial"/>
          <w:color w:val="000000"/>
          <w:sz w:val="22"/>
          <w:szCs w:val="22"/>
        </w:rPr>
        <w:t xml:space="preserve"> The University of Nottingham Sailing Club</w:t>
      </w:r>
      <w:r w:rsidRPr="00C726C2">
        <w:rPr>
          <w:rFonts w:ascii="Arial" w:hAnsi="Arial" w:cs="Arial"/>
          <w:sz w:val="22"/>
          <w:szCs w:val="22"/>
        </w:rPr>
        <w:t>.</w:t>
      </w:r>
    </w:p>
    <w:p w14:paraId="6F8464CA" w14:textId="77777777" w:rsidR="00985754" w:rsidRDefault="00985754" w:rsidP="00985754">
      <w:pPr>
        <w:pStyle w:val="ListParagraph"/>
        <w:numPr>
          <w:ilvl w:val="0"/>
          <w:numId w:val="1"/>
        </w:numPr>
        <w:pBdr>
          <w:top w:val="nil"/>
          <w:left w:val="nil"/>
          <w:bottom w:val="nil"/>
          <w:right w:val="nil"/>
          <w:between w:val="nil"/>
        </w:pBdr>
        <w:tabs>
          <w:tab w:val="left" w:pos="454"/>
        </w:tabs>
        <w:spacing w:before="120" w:line="264" w:lineRule="auto"/>
        <w:ind w:left="454" w:hanging="454"/>
        <w:contextualSpacing w:val="0"/>
        <w:jc w:val="both"/>
        <w:rPr>
          <w:rFonts w:ascii="Arial" w:hAnsi="Arial" w:cs="Arial"/>
          <w:b/>
          <w:bCs/>
          <w:color w:val="000000"/>
        </w:rPr>
      </w:pPr>
      <w:r>
        <w:rPr>
          <w:rFonts w:ascii="Arial" w:hAnsi="Arial" w:cs="Arial"/>
          <w:b/>
          <w:bCs/>
          <w:color w:val="000000"/>
        </w:rPr>
        <w:t>RULES</w:t>
      </w:r>
    </w:p>
    <w:p w14:paraId="451B7971" w14:textId="77777777" w:rsidR="00985754"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A93F3C">
        <w:rPr>
          <w:rFonts w:ascii="Arial" w:hAnsi="Arial" w:cs="Arial"/>
          <w:color w:val="000000"/>
          <w:sz w:val="22"/>
          <w:szCs w:val="22"/>
        </w:rPr>
        <w:t xml:space="preserve">The event will be governed by the </w:t>
      </w:r>
      <w:r w:rsidRPr="00A93F3C">
        <w:rPr>
          <w:rFonts w:ascii="Arial" w:hAnsi="Arial" w:cs="Arial"/>
          <w:i/>
          <w:color w:val="000000"/>
          <w:sz w:val="22"/>
          <w:szCs w:val="22"/>
        </w:rPr>
        <w:t>rules</w:t>
      </w:r>
      <w:r w:rsidRPr="00A93F3C">
        <w:rPr>
          <w:rFonts w:ascii="Arial" w:hAnsi="Arial" w:cs="Arial"/>
          <w:color w:val="000000"/>
          <w:sz w:val="22"/>
          <w:szCs w:val="22"/>
        </w:rPr>
        <w:t xml:space="preserve"> as defined in the Racing Rules of Sailing (RRS) including Appendix D, Team Racing Rules</w:t>
      </w:r>
      <w:r>
        <w:rPr>
          <w:rFonts w:ascii="Arial" w:hAnsi="Arial" w:cs="Arial"/>
          <w:color w:val="000000"/>
          <w:sz w:val="22"/>
          <w:szCs w:val="22"/>
        </w:rPr>
        <w:t>.</w:t>
      </w:r>
    </w:p>
    <w:p w14:paraId="4A0EB8CB" w14:textId="77777777" w:rsidR="00985754" w:rsidRPr="00A93F3C"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A93F3C">
        <w:rPr>
          <w:rFonts w:ascii="Arial" w:hAnsi="Arial" w:cs="Arial"/>
          <w:color w:val="000000"/>
          <w:sz w:val="22"/>
          <w:szCs w:val="22"/>
        </w:rPr>
        <w:t>Races will be umpired.</w:t>
      </w:r>
    </w:p>
    <w:p w14:paraId="31D42E4C" w14:textId="77777777" w:rsidR="00985754" w:rsidRPr="00A93F3C"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A93F3C">
        <w:rPr>
          <w:rFonts w:ascii="Arial" w:hAnsi="Arial" w:cs="Arial"/>
          <w:color w:val="000000"/>
          <w:sz w:val="22"/>
          <w:szCs w:val="22"/>
        </w:rPr>
        <w:t xml:space="preserve">The </w:t>
      </w:r>
      <w:r>
        <w:rPr>
          <w:rFonts w:ascii="Arial" w:hAnsi="Arial" w:cs="Arial"/>
          <w:color w:val="000000"/>
          <w:sz w:val="22"/>
          <w:szCs w:val="22"/>
        </w:rPr>
        <w:t xml:space="preserve">current </w:t>
      </w:r>
      <w:r w:rsidRPr="00A93F3C">
        <w:rPr>
          <w:rFonts w:ascii="Arial" w:hAnsi="Arial" w:cs="Arial"/>
          <w:color w:val="000000"/>
          <w:sz w:val="22"/>
          <w:szCs w:val="22"/>
        </w:rPr>
        <w:t>UK Team Racing Association (UKTRA) Team Racing Sailing Instructions will apply. These are available on the UKTRA web site (www.teamracing.org) and at registration.</w:t>
      </w:r>
    </w:p>
    <w:p w14:paraId="3400D853" w14:textId="77777777" w:rsidR="00985754" w:rsidRPr="00A93F3C"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A93F3C">
        <w:rPr>
          <w:rFonts w:ascii="Arial" w:hAnsi="Arial" w:cs="Arial"/>
          <w:color w:val="000000"/>
          <w:sz w:val="22"/>
          <w:szCs w:val="22"/>
        </w:rPr>
        <w:t xml:space="preserve">In accordance with RRS 70.5(a) the right of appeal </w:t>
      </w:r>
      <w:r w:rsidRPr="00A93F3C">
        <w:rPr>
          <w:rFonts w:ascii="Arial" w:hAnsi="Arial" w:cs="Arial"/>
          <w:sz w:val="22"/>
          <w:szCs w:val="22"/>
        </w:rPr>
        <w:t>is</w:t>
      </w:r>
      <w:r w:rsidRPr="00A93F3C">
        <w:rPr>
          <w:rFonts w:ascii="Arial" w:hAnsi="Arial" w:cs="Arial"/>
          <w:color w:val="000000"/>
          <w:sz w:val="22"/>
          <w:szCs w:val="22"/>
        </w:rPr>
        <w:t xml:space="preserve"> denied.</w:t>
      </w:r>
    </w:p>
    <w:p w14:paraId="1F77C344" w14:textId="77777777" w:rsidR="00985754" w:rsidRDefault="00985754" w:rsidP="00985754">
      <w:pPr>
        <w:pStyle w:val="ListParagraph"/>
        <w:numPr>
          <w:ilvl w:val="0"/>
          <w:numId w:val="1"/>
        </w:numPr>
        <w:pBdr>
          <w:top w:val="nil"/>
          <w:left w:val="nil"/>
          <w:bottom w:val="nil"/>
          <w:right w:val="nil"/>
          <w:between w:val="nil"/>
        </w:pBdr>
        <w:tabs>
          <w:tab w:val="left" w:pos="454"/>
        </w:tabs>
        <w:spacing w:before="120" w:line="264" w:lineRule="auto"/>
        <w:ind w:left="454" w:hanging="454"/>
        <w:contextualSpacing w:val="0"/>
        <w:jc w:val="both"/>
        <w:rPr>
          <w:rFonts w:ascii="Arial" w:hAnsi="Arial" w:cs="Arial"/>
          <w:b/>
          <w:bCs/>
          <w:color w:val="000000"/>
        </w:rPr>
      </w:pPr>
      <w:r>
        <w:rPr>
          <w:rFonts w:ascii="Arial" w:hAnsi="Arial" w:cs="Arial"/>
          <w:b/>
          <w:bCs/>
          <w:color w:val="000000"/>
        </w:rPr>
        <w:t>ENTRIES &amp; DEPOSIT</w:t>
      </w:r>
    </w:p>
    <w:p w14:paraId="508ADCBF" w14:textId="1F08545E" w:rsidR="00985754" w:rsidRPr="00C52D5E"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C52D5E">
        <w:rPr>
          <w:rFonts w:ascii="Arial" w:hAnsi="Arial" w:cs="Arial"/>
          <w:color w:val="000000"/>
          <w:sz w:val="22"/>
          <w:szCs w:val="22"/>
        </w:rPr>
        <w:t>Entries are invited from</w:t>
      </w:r>
      <w:r>
        <w:rPr>
          <w:rFonts w:ascii="Arial" w:hAnsi="Arial" w:cs="Arial"/>
          <w:color w:val="000000"/>
          <w:sz w:val="22"/>
          <w:szCs w:val="22"/>
        </w:rPr>
        <w:t xml:space="preserve"> university sailing clubs, including alumni teams, and RYA affiliated clubs and </w:t>
      </w:r>
      <w:r w:rsidR="00C22159">
        <w:rPr>
          <w:rFonts w:ascii="Arial" w:hAnsi="Arial" w:cs="Arial"/>
          <w:color w:val="000000"/>
          <w:sz w:val="22"/>
          <w:szCs w:val="22"/>
        </w:rPr>
        <w:t>organisations</w:t>
      </w:r>
      <w:r w:rsidRPr="00C52D5E">
        <w:rPr>
          <w:rFonts w:ascii="Arial" w:hAnsi="Arial" w:cs="Arial"/>
          <w:color w:val="000000"/>
          <w:sz w:val="22"/>
          <w:szCs w:val="22"/>
        </w:rPr>
        <w:t>.</w:t>
      </w:r>
      <w:r>
        <w:rPr>
          <w:rFonts w:ascii="Arial" w:hAnsi="Arial" w:cs="Arial"/>
          <w:color w:val="000000"/>
          <w:sz w:val="22"/>
          <w:szCs w:val="22"/>
        </w:rPr>
        <w:t xml:space="preserve"> Entries can be made through an online form.</w:t>
      </w:r>
    </w:p>
    <w:p w14:paraId="7A436B71" w14:textId="18B8B650" w:rsidR="00985754"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C52D5E">
        <w:rPr>
          <w:rFonts w:ascii="Arial" w:hAnsi="Arial" w:cs="Arial"/>
          <w:color w:val="000000"/>
          <w:sz w:val="22"/>
          <w:szCs w:val="22"/>
        </w:rPr>
        <w:t xml:space="preserve">The entry fee </w:t>
      </w:r>
      <w:r w:rsidRPr="00C52D5E">
        <w:rPr>
          <w:rFonts w:ascii="Arial" w:hAnsi="Arial" w:cs="Arial"/>
          <w:sz w:val="22"/>
          <w:szCs w:val="22"/>
        </w:rPr>
        <w:t>is</w:t>
      </w:r>
      <w:r>
        <w:rPr>
          <w:rFonts w:ascii="Arial" w:hAnsi="Arial" w:cs="Arial"/>
          <w:color w:val="000000"/>
          <w:sz w:val="22"/>
          <w:szCs w:val="22"/>
        </w:rPr>
        <w:t xml:space="preserve"> £320</w:t>
      </w:r>
      <w:r w:rsidRPr="00C52D5E">
        <w:rPr>
          <w:rFonts w:ascii="Arial" w:hAnsi="Arial" w:cs="Arial"/>
          <w:color w:val="FF0000"/>
          <w:sz w:val="22"/>
          <w:szCs w:val="22"/>
        </w:rPr>
        <w:t xml:space="preserve"> </w:t>
      </w:r>
      <w:r w:rsidRPr="00C52D5E">
        <w:rPr>
          <w:rFonts w:ascii="Arial" w:hAnsi="Arial" w:cs="Arial"/>
          <w:color w:val="000000"/>
          <w:sz w:val="22"/>
          <w:szCs w:val="22"/>
        </w:rPr>
        <w:t>per team</w:t>
      </w:r>
      <w:r>
        <w:rPr>
          <w:rFonts w:ascii="Arial" w:hAnsi="Arial" w:cs="Arial"/>
          <w:color w:val="000000"/>
          <w:sz w:val="22"/>
          <w:szCs w:val="22"/>
        </w:rPr>
        <w:t xml:space="preserve"> rising to £350 after the </w:t>
      </w:r>
      <w:proofErr w:type="gramStart"/>
      <w:r>
        <w:rPr>
          <w:rFonts w:ascii="Arial" w:hAnsi="Arial" w:cs="Arial"/>
          <w:color w:val="000000"/>
          <w:sz w:val="22"/>
          <w:szCs w:val="22"/>
        </w:rPr>
        <w:t>1</w:t>
      </w:r>
      <w:r>
        <w:rPr>
          <w:rFonts w:ascii="Arial" w:hAnsi="Arial" w:cs="Arial"/>
          <w:color w:val="000000"/>
          <w:sz w:val="22"/>
          <w:szCs w:val="22"/>
          <w:vertAlign w:val="superscript"/>
        </w:rPr>
        <w:t>st</w:t>
      </w:r>
      <w:proofErr w:type="gramEnd"/>
      <w:r>
        <w:rPr>
          <w:rFonts w:ascii="Arial" w:hAnsi="Arial" w:cs="Arial"/>
          <w:color w:val="000000"/>
          <w:sz w:val="22"/>
          <w:szCs w:val="22"/>
        </w:rPr>
        <w:t xml:space="preserve"> January 2027. This does not include the price of social and lunch tickets, which will be purchased online prior to the event. Entry will not be confirmed until payment has been </w:t>
      </w:r>
      <w:proofErr w:type="gramStart"/>
      <w:r>
        <w:rPr>
          <w:rFonts w:ascii="Arial" w:hAnsi="Arial" w:cs="Arial"/>
          <w:color w:val="000000"/>
          <w:sz w:val="22"/>
          <w:szCs w:val="22"/>
        </w:rPr>
        <w:t>received</w:t>
      </w:r>
      <w:proofErr w:type="gramEnd"/>
      <w:r>
        <w:rPr>
          <w:rFonts w:ascii="Arial" w:hAnsi="Arial" w:cs="Arial"/>
          <w:color w:val="000000"/>
          <w:sz w:val="22"/>
          <w:szCs w:val="22"/>
        </w:rPr>
        <w:t xml:space="preserve"> and payments must be made by the </w:t>
      </w:r>
      <w:proofErr w:type="gramStart"/>
      <w:r>
        <w:rPr>
          <w:rFonts w:ascii="Arial" w:hAnsi="Arial" w:cs="Arial"/>
          <w:color w:val="000000"/>
          <w:sz w:val="22"/>
          <w:szCs w:val="22"/>
        </w:rPr>
        <w:t>1</w:t>
      </w:r>
      <w:r w:rsidR="004650CE">
        <w:rPr>
          <w:rFonts w:ascii="Arial" w:hAnsi="Arial" w:cs="Arial"/>
          <w:color w:val="000000"/>
          <w:sz w:val="22"/>
          <w:szCs w:val="22"/>
        </w:rPr>
        <w:t>2</w:t>
      </w:r>
      <w:r>
        <w:rPr>
          <w:rFonts w:ascii="Arial" w:hAnsi="Arial" w:cs="Arial"/>
          <w:color w:val="000000"/>
          <w:sz w:val="22"/>
          <w:szCs w:val="22"/>
          <w:vertAlign w:val="superscript"/>
        </w:rPr>
        <w:t>th</w:t>
      </w:r>
      <w:proofErr w:type="gramEnd"/>
      <w:r>
        <w:rPr>
          <w:rFonts w:ascii="Arial" w:hAnsi="Arial" w:cs="Arial"/>
          <w:color w:val="000000"/>
          <w:sz w:val="22"/>
          <w:szCs w:val="22"/>
        </w:rPr>
        <w:t xml:space="preserve"> February. Said payment will be non-refundable unless a replacement team can be found.</w:t>
      </w:r>
    </w:p>
    <w:p w14:paraId="077DC903" w14:textId="4D7EB8C4" w:rsidR="00985754" w:rsidRPr="00B34B71"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C52D5E">
        <w:rPr>
          <w:rFonts w:ascii="Arial" w:hAnsi="Arial" w:cs="Arial"/>
          <w:color w:val="000000"/>
          <w:sz w:val="22"/>
          <w:szCs w:val="22"/>
        </w:rPr>
        <w:t>The closing date for receipt of entries and payment of the entry fee is</w:t>
      </w:r>
      <w:r>
        <w:rPr>
          <w:rFonts w:ascii="Arial" w:hAnsi="Arial" w:cs="Arial"/>
          <w:b/>
          <w:color w:val="000000"/>
          <w:sz w:val="22"/>
          <w:szCs w:val="22"/>
        </w:rPr>
        <w:t xml:space="preserve"> </w:t>
      </w:r>
      <w:r>
        <w:rPr>
          <w:rFonts w:ascii="Arial" w:hAnsi="Arial" w:cs="Arial"/>
          <w:bCs/>
          <w:color w:val="000000"/>
          <w:sz w:val="22"/>
          <w:szCs w:val="22"/>
        </w:rPr>
        <w:t>1</w:t>
      </w:r>
      <w:r w:rsidR="004650CE">
        <w:rPr>
          <w:rFonts w:ascii="Arial" w:hAnsi="Arial" w:cs="Arial"/>
          <w:bCs/>
          <w:color w:val="000000"/>
          <w:sz w:val="22"/>
          <w:szCs w:val="22"/>
        </w:rPr>
        <w:t>2</w:t>
      </w:r>
      <w:r w:rsidRPr="00B34B71">
        <w:rPr>
          <w:rFonts w:ascii="Arial" w:hAnsi="Arial" w:cs="Arial"/>
          <w:bCs/>
          <w:color w:val="000000"/>
          <w:sz w:val="22"/>
          <w:szCs w:val="22"/>
          <w:vertAlign w:val="superscript"/>
        </w:rPr>
        <w:t>th</w:t>
      </w:r>
      <w:r w:rsidRPr="00B34B71">
        <w:rPr>
          <w:rFonts w:ascii="Arial" w:hAnsi="Arial" w:cs="Arial"/>
          <w:bCs/>
          <w:color w:val="000000"/>
          <w:sz w:val="22"/>
          <w:szCs w:val="22"/>
        </w:rPr>
        <w:t xml:space="preserve"> February 202</w:t>
      </w:r>
      <w:r>
        <w:rPr>
          <w:rFonts w:ascii="Arial" w:hAnsi="Arial" w:cs="Arial"/>
          <w:bCs/>
          <w:color w:val="000000"/>
          <w:sz w:val="22"/>
          <w:szCs w:val="22"/>
        </w:rPr>
        <w:t>7</w:t>
      </w:r>
      <w:r w:rsidRPr="00C52D5E">
        <w:rPr>
          <w:rFonts w:ascii="Arial" w:hAnsi="Arial" w:cs="Arial"/>
          <w:color w:val="000000"/>
          <w:sz w:val="22"/>
          <w:szCs w:val="22"/>
        </w:rPr>
        <w:t>.</w:t>
      </w:r>
    </w:p>
    <w:p w14:paraId="7F952E69" w14:textId="4143D77C" w:rsidR="00985754" w:rsidRPr="00C52D5E"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C52D5E">
        <w:rPr>
          <w:rFonts w:ascii="Arial" w:hAnsi="Arial" w:cs="Arial"/>
          <w:color w:val="000000"/>
          <w:sz w:val="22"/>
          <w:szCs w:val="22"/>
        </w:rPr>
        <w:t xml:space="preserve">Each team will be liable for the cost of damage, </w:t>
      </w:r>
      <w:r w:rsidRPr="00C52D5E">
        <w:rPr>
          <w:rFonts w:ascii="Arial" w:hAnsi="Arial" w:cs="Arial"/>
          <w:sz w:val="22"/>
          <w:szCs w:val="22"/>
        </w:rPr>
        <w:t>but not</w:t>
      </w:r>
      <w:r w:rsidRPr="00C52D5E">
        <w:rPr>
          <w:rFonts w:ascii="Arial" w:hAnsi="Arial" w:cs="Arial"/>
          <w:color w:val="000000"/>
          <w:sz w:val="22"/>
          <w:szCs w:val="22"/>
        </w:rPr>
        <w:t xml:space="preserve"> </w:t>
      </w:r>
      <w:r w:rsidRPr="00C52D5E">
        <w:rPr>
          <w:rFonts w:ascii="Arial" w:hAnsi="Arial" w:cs="Arial"/>
          <w:sz w:val="22"/>
          <w:szCs w:val="22"/>
        </w:rPr>
        <w:t>‘</w:t>
      </w:r>
      <w:r w:rsidRPr="00C52D5E">
        <w:rPr>
          <w:rFonts w:ascii="Arial" w:hAnsi="Arial" w:cs="Arial"/>
          <w:color w:val="000000"/>
          <w:sz w:val="22"/>
          <w:szCs w:val="22"/>
        </w:rPr>
        <w:t>fair wear and tear</w:t>
      </w:r>
      <w:r w:rsidRPr="00C52D5E">
        <w:rPr>
          <w:rFonts w:ascii="Arial" w:hAnsi="Arial" w:cs="Arial"/>
          <w:sz w:val="22"/>
          <w:szCs w:val="22"/>
        </w:rPr>
        <w:t>’</w:t>
      </w:r>
      <w:r w:rsidRPr="00C52D5E">
        <w:rPr>
          <w:rFonts w:ascii="Arial" w:hAnsi="Arial" w:cs="Arial"/>
          <w:color w:val="000000"/>
          <w:sz w:val="22"/>
          <w:szCs w:val="22"/>
        </w:rPr>
        <w:t>, to boats, equipment and property up to a maximum of £</w:t>
      </w:r>
      <w:r w:rsidRPr="00C52D5E">
        <w:rPr>
          <w:rFonts w:ascii="Arial" w:hAnsi="Arial" w:cs="Arial"/>
          <w:sz w:val="22"/>
          <w:szCs w:val="22"/>
        </w:rPr>
        <w:t>5</w:t>
      </w:r>
      <w:r w:rsidRPr="00C52D5E">
        <w:rPr>
          <w:rFonts w:ascii="Arial" w:hAnsi="Arial" w:cs="Arial"/>
          <w:color w:val="000000"/>
          <w:sz w:val="22"/>
          <w:szCs w:val="22"/>
        </w:rPr>
        <w:t xml:space="preserve">00 per incident. </w:t>
      </w:r>
      <w:r>
        <w:rPr>
          <w:rFonts w:ascii="Arial" w:hAnsi="Arial" w:cs="Arial"/>
          <w:color w:val="000000"/>
          <w:sz w:val="22"/>
          <w:szCs w:val="22"/>
        </w:rPr>
        <w:t xml:space="preserve">It is required that teams sign a damage deposit contract before they </w:t>
      </w:r>
      <w:proofErr w:type="gramStart"/>
      <w:r>
        <w:rPr>
          <w:rFonts w:ascii="Arial" w:hAnsi="Arial" w:cs="Arial"/>
          <w:color w:val="000000"/>
          <w:sz w:val="22"/>
          <w:szCs w:val="22"/>
        </w:rPr>
        <w:t>are able to</w:t>
      </w:r>
      <w:proofErr w:type="gramEnd"/>
      <w:r>
        <w:rPr>
          <w:rFonts w:ascii="Arial" w:hAnsi="Arial" w:cs="Arial"/>
          <w:color w:val="000000"/>
          <w:sz w:val="22"/>
          <w:szCs w:val="22"/>
        </w:rPr>
        <w:t xml:space="preserve"> sail. When a team is assessed as liable to damage, it shall restore the deposit to the original value </w:t>
      </w:r>
      <w:proofErr w:type="gramStart"/>
      <w:r>
        <w:rPr>
          <w:rFonts w:ascii="Arial" w:hAnsi="Arial" w:cs="Arial"/>
          <w:color w:val="000000"/>
          <w:sz w:val="22"/>
          <w:szCs w:val="22"/>
        </w:rPr>
        <w:t>in order</w:t>
      </w:r>
      <w:r w:rsidR="00256F82">
        <w:rPr>
          <w:rFonts w:ascii="Arial" w:hAnsi="Arial" w:cs="Arial"/>
          <w:color w:val="000000"/>
          <w:sz w:val="22"/>
          <w:szCs w:val="22"/>
        </w:rPr>
        <w:t xml:space="preserve"> </w:t>
      </w:r>
      <w:r>
        <w:rPr>
          <w:rFonts w:ascii="Arial" w:hAnsi="Arial" w:cs="Arial"/>
          <w:color w:val="000000"/>
          <w:sz w:val="22"/>
          <w:szCs w:val="22"/>
        </w:rPr>
        <w:t>to</w:t>
      </w:r>
      <w:proofErr w:type="gramEnd"/>
      <w:r>
        <w:rPr>
          <w:rFonts w:ascii="Arial" w:hAnsi="Arial" w:cs="Arial"/>
          <w:color w:val="000000"/>
          <w:sz w:val="22"/>
          <w:szCs w:val="22"/>
        </w:rPr>
        <w:t xml:space="preserve"> consider sailing. Damage attributed to competitors generally or to an unidentified team will be attributed equally between all teams. A team may apply to the protest committee to determine their responsibility for any damage.</w:t>
      </w:r>
    </w:p>
    <w:p w14:paraId="19226670" w14:textId="77777777" w:rsidR="00985754" w:rsidRDefault="00985754" w:rsidP="00985754">
      <w:pPr>
        <w:pStyle w:val="ListParagraph"/>
        <w:numPr>
          <w:ilvl w:val="0"/>
          <w:numId w:val="1"/>
        </w:numPr>
        <w:pBdr>
          <w:top w:val="nil"/>
          <w:left w:val="nil"/>
          <w:bottom w:val="nil"/>
          <w:right w:val="nil"/>
          <w:between w:val="nil"/>
        </w:pBdr>
        <w:tabs>
          <w:tab w:val="left" w:pos="454"/>
        </w:tabs>
        <w:spacing w:before="120" w:line="264" w:lineRule="auto"/>
        <w:ind w:left="454" w:hanging="454"/>
        <w:contextualSpacing w:val="0"/>
        <w:jc w:val="both"/>
        <w:rPr>
          <w:rFonts w:ascii="Arial" w:hAnsi="Arial" w:cs="Arial"/>
          <w:b/>
          <w:bCs/>
          <w:color w:val="000000"/>
        </w:rPr>
      </w:pPr>
      <w:r>
        <w:rPr>
          <w:rFonts w:ascii="Arial" w:hAnsi="Arial" w:cs="Arial"/>
          <w:b/>
          <w:bCs/>
          <w:color w:val="000000"/>
        </w:rPr>
        <w:t>EVENT FORMAT AND SCHEDULE</w:t>
      </w:r>
    </w:p>
    <w:p w14:paraId="57C08691" w14:textId="77777777" w:rsidR="00985754" w:rsidRPr="00073F83"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073F83">
        <w:rPr>
          <w:rFonts w:ascii="Arial" w:hAnsi="Arial" w:cs="Arial"/>
          <w:color w:val="000000"/>
          <w:sz w:val="22"/>
          <w:szCs w:val="22"/>
        </w:rPr>
        <w:t>The intended format of the event will be</w:t>
      </w:r>
      <w:r>
        <w:rPr>
          <w:rFonts w:ascii="Arial" w:hAnsi="Arial" w:cs="Arial"/>
          <w:color w:val="000000"/>
          <w:sz w:val="22"/>
          <w:szCs w:val="22"/>
        </w:rPr>
        <w:t xml:space="preserve"> round robin followed by semi-finals and a final.</w:t>
      </w:r>
    </w:p>
    <w:p w14:paraId="0FF74524" w14:textId="4964C4A4" w:rsidR="00985754" w:rsidRPr="00073F83"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073F83">
        <w:rPr>
          <w:rFonts w:ascii="Arial" w:hAnsi="Arial" w:cs="Arial"/>
          <w:color w:val="000000"/>
          <w:sz w:val="22"/>
          <w:szCs w:val="22"/>
        </w:rPr>
        <w:t xml:space="preserve">Registration will take place </w:t>
      </w:r>
      <w:r>
        <w:rPr>
          <w:rFonts w:ascii="Arial" w:hAnsi="Arial" w:cs="Arial"/>
          <w:color w:val="000000"/>
          <w:sz w:val="22"/>
          <w:szCs w:val="22"/>
        </w:rPr>
        <w:t xml:space="preserve">between 1800 and 2000 at the Water’s Edge on the </w:t>
      </w:r>
      <w:proofErr w:type="gramStart"/>
      <w:r>
        <w:rPr>
          <w:rFonts w:ascii="Arial" w:hAnsi="Arial" w:cs="Arial"/>
          <w:color w:val="000000"/>
          <w:sz w:val="22"/>
          <w:szCs w:val="22"/>
        </w:rPr>
        <w:t>1</w:t>
      </w:r>
      <w:r w:rsidR="003B147B">
        <w:rPr>
          <w:rFonts w:ascii="Arial" w:hAnsi="Arial" w:cs="Arial"/>
          <w:color w:val="000000"/>
          <w:sz w:val="22"/>
          <w:szCs w:val="22"/>
        </w:rPr>
        <w:t>2</w:t>
      </w:r>
      <w:r>
        <w:rPr>
          <w:rFonts w:ascii="Arial" w:hAnsi="Arial" w:cs="Arial"/>
          <w:color w:val="000000"/>
          <w:sz w:val="22"/>
          <w:szCs w:val="22"/>
          <w:vertAlign w:val="superscript"/>
        </w:rPr>
        <w:t>th</w:t>
      </w:r>
      <w:proofErr w:type="gramEnd"/>
      <w:r>
        <w:rPr>
          <w:rFonts w:ascii="Arial" w:hAnsi="Arial" w:cs="Arial"/>
          <w:color w:val="000000"/>
          <w:sz w:val="22"/>
          <w:szCs w:val="22"/>
        </w:rPr>
        <w:t xml:space="preserve"> February or between 0800 and 0830 on the </w:t>
      </w:r>
      <w:proofErr w:type="gramStart"/>
      <w:r>
        <w:rPr>
          <w:rFonts w:ascii="Arial" w:hAnsi="Arial" w:cs="Arial"/>
          <w:color w:val="000000"/>
          <w:sz w:val="22"/>
          <w:szCs w:val="22"/>
        </w:rPr>
        <w:t>1</w:t>
      </w:r>
      <w:r w:rsidR="003B147B">
        <w:rPr>
          <w:rFonts w:ascii="Arial" w:hAnsi="Arial" w:cs="Arial"/>
          <w:color w:val="000000"/>
          <w:sz w:val="22"/>
          <w:szCs w:val="22"/>
        </w:rPr>
        <w:t>3</w:t>
      </w:r>
      <w:r>
        <w:rPr>
          <w:rFonts w:ascii="Arial" w:hAnsi="Arial" w:cs="Arial"/>
          <w:color w:val="000000"/>
          <w:sz w:val="22"/>
          <w:szCs w:val="22"/>
          <w:vertAlign w:val="superscript"/>
        </w:rPr>
        <w:t>th</w:t>
      </w:r>
      <w:proofErr w:type="gramEnd"/>
      <w:r>
        <w:rPr>
          <w:rFonts w:ascii="Arial" w:hAnsi="Arial" w:cs="Arial"/>
          <w:color w:val="000000"/>
          <w:sz w:val="22"/>
          <w:szCs w:val="22"/>
        </w:rPr>
        <w:t xml:space="preserve"> February at Notts County Sailing Club</w:t>
      </w:r>
      <w:r w:rsidRPr="00073F83">
        <w:rPr>
          <w:rFonts w:ascii="Arial" w:hAnsi="Arial" w:cs="Arial"/>
          <w:color w:val="000000"/>
          <w:sz w:val="22"/>
          <w:szCs w:val="22"/>
        </w:rPr>
        <w:t>.</w:t>
      </w:r>
    </w:p>
    <w:p w14:paraId="1C242F1A" w14:textId="6B0991FC" w:rsidR="00985754" w:rsidRPr="00073F83"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073F83">
        <w:rPr>
          <w:rFonts w:ascii="Arial" w:hAnsi="Arial" w:cs="Arial"/>
          <w:color w:val="000000"/>
          <w:sz w:val="22"/>
          <w:szCs w:val="22"/>
        </w:rPr>
        <w:t>There will be a competitor briefing at</w:t>
      </w:r>
      <w:r>
        <w:rPr>
          <w:rFonts w:ascii="Arial" w:hAnsi="Arial" w:cs="Arial"/>
          <w:color w:val="000000"/>
          <w:sz w:val="22"/>
          <w:szCs w:val="22"/>
        </w:rPr>
        <w:t xml:space="preserve"> 0830 on the </w:t>
      </w:r>
      <w:proofErr w:type="gramStart"/>
      <w:r>
        <w:rPr>
          <w:rFonts w:ascii="Arial" w:hAnsi="Arial" w:cs="Arial"/>
          <w:color w:val="000000"/>
          <w:sz w:val="22"/>
          <w:szCs w:val="22"/>
        </w:rPr>
        <w:t>1</w:t>
      </w:r>
      <w:r w:rsidR="004650CE">
        <w:rPr>
          <w:rFonts w:ascii="Arial" w:hAnsi="Arial" w:cs="Arial"/>
          <w:color w:val="000000"/>
          <w:sz w:val="22"/>
          <w:szCs w:val="22"/>
        </w:rPr>
        <w:t>3</w:t>
      </w:r>
      <w:r>
        <w:rPr>
          <w:rFonts w:ascii="Arial" w:hAnsi="Arial" w:cs="Arial"/>
          <w:color w:val="000000"/>
          <w:sz w:val="22"/>
          <w:szCs w:val="22"/>
          <w:vertAlign w:val="superscript"/>
        </w:rPr>
        <w:t>th</w:t>
      </w:r>
      <w:proofErr w:type="gramEnd"/>
      <w:r>
        <w:rPr>
          <w:rFonts w:ascii="Arial" w:hAnsi="Arial" w:cs="Arial"/>
          <w:color w:val="000000"/>
          <w:sz w:val="22"/>
          <w:szCs w:val="22"/>
          <w:vertAlign w:val="superscript"/>
        </w:rPr>
        <w:t xml:space="preserve"> </w:t>
      </w:r>
      <w:r>
        <w:rPr>
          <w:rFonts w:ascii="Arial" w:hAnsi="Arial" w:cs="Arial"/>
          <w:color w:val="000000"/>
          <w:sz w:val="22"/>
          <w:szCs w:val="22"/>
        </w:rPr>
        <w:t>February at Notts County Sailing Club</w:t>
      </w:r>
      <w:r w:rsidRPr="00073F83">
        <w:rPr>
          <w:rFonts w:ascii="Arial" w:hAnsi="Arial" w:cs="Arial"/>
          <w:color w:val="000000"/>
          <w:sz w:val="22"/>
          <w:szCs w:val="22"/>
        </w:rPr>
        <w:t>.</w:t>
      </w:r>
    </w:p>
    <w:p w14:paraId="332FB4B0" w14:textId="0CB24A43" w:rsidR="00985754" w:rsidRPr="00073F83"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073F83">
        <w:rPr>
          <w:rFonts w:ascii="Arial" w:hAnsi="Arial" w:cs="Arial"/>
          <w:color w:val="000000"/>
          <w:sz w:val="22"/>
          <w:szCs w:val="22"/>
        </w:rPr>
        <w:t>The first warning signal will be at</w:t>
      </w:r>
      <w:r>
        <w:rPr>
          <w:rFonts w:ascii="Arial" w:hAnsi="Arial" w:cs="Arial"/>
          <w:color w:val="000000"/>
          <w:sz w:val="22"/>
          <w:szCs w:val="22"/>
        </w:rPr>
        <w:t xml:space="preserve"> 0</w:t>
      </w:r>
      <w:r w:rsidR="004650CE">
        <w:rPr>
          <w:rFonts w:ascii="Arial" w:hAnsi="Arial" w:cs="Arial"/>
          <w:color w:val="000000"/>
          <w:sz w:val="22"/>
          <w:szCs w:val="22"/>
        </w:rPr>
        <w:t>900</w:t>
      </w:r>
      <w:r w:rsidRPr="00073F83">
        <w:rPr>
          <w:rFonts w:ascii="Arial" w:hAnsi="Arial" w:cs="Arial"/>
          <w:sz w:val="22"/>
          <w:szCs w:val="22"/>
        </w:rPr>
        <w:t>.</w:t>
      </w:r>
    </w:p>
    <w:p w14:paraId="48339F46" w14:textId="77777777" w:rsidR="00985754" w:rsidRDefault="00985754" w:rsidP="00985754">
      <w:pPr>
        <w:pStyle w:val="ListParagraph"/>
        <w:numPr>
          <w:ilvl w:val="0"/>
          <w:numId w:val="1"/>
        </w:numPr>
        <w:pBdr>
          <w:top w:val="nil"/>
          <w:left w:val="nil"/>
          <w:bottom w:val="nil"/>
          <w:right w:val="nil"/>
          <w:between w:val="nil"/>
        </w:pBdr>
        <w:tabs>
          <w:tab w:val="left" w:pos="454"/>
        </w:tabs>
        <w:spacing w:before="120" w:line="264" w:lineRule="auto"/>
        <w:ind w:left="454" w:hanging="454"/>
        <w:contextualSpacing w:val="0"/>
        <w:jc w:val="both"/>
        <w:rPr>
          <w:rFonts w:ascii="Arial" w:hAnsi="Arial" w:cs="Arial"/>
          <w:b/>
          <w:bCs/>
          <w:color w:val="000000"/>
        </w:rPr>
      </w:pPr>
      <w:r>
        <w:rPr>
          <w:rFonts w:ascii="Arial" w:hAnsi="Arial" w:cs="Arial"/>
          <w:b/>
          <w:bCs/>
          <w:color w:val="000000"/>
        </w:rPr>
        <w:t>BUOYANCY AND CLOTHING</w:t>
      </w:r>
    </w:p>
    <w:p w14:paraId="7F722A60" w14:textId="77777777" w:rsidR="00985754" w:rsidRPr="00073F83" w:rsidRDefault="00985754" w:rsidP="00985754">
      <w:pPr>
        <w:pBdr>
          <w:top w:val="nil"/>
          <w:left w:val="nil"/>
          <w:bottom w:val="nil"/>
          <w:right w:val="nil"/>
          <w:between w:val="nil"/>
        </w:pBdr>
        <w:tabs>
          <w:tab w:val="left" w:pos="454"/>
        </w:tabs>
        <w:spacing w:line="264" w:lineRule="auto"/>
        <w:ind w:left="454"/>
        <w:jc w:val="both"/>
        <w:rPr>
          <w:rFonts w:ascii="Arial" w:hAnsi="Arial" w:cs="Arial"/>
          <w:b/>
          <w:bCs/>
          <w:color w:val="000000"/>
          <w:sz w:val="22"/>
          <w:szCs w:val="22"/>
        </w:rPr>
      </w:pPr>
      <w:r>
        <w:rPr>
          <w:rFonts w:ascii="Arial" w:hAnsi="Arial" w:cs="Arial"/>
          <w:color w:val="000000"/>
          <w:sz w:val="22"/>
          <w:szCs w:val="22"/>
        </w:rPr>
        <w:t xml:space="preserve">Competitors shall </w:t>
      </w:r>
      <w:proofErr w:type="gramStart"/>
      <w:r>
        <w:rPr>
          <w:rFonts w:ascii="Arial" w:hAnsi="Arial" w:cs="Arial"/>
          <w:color w:val="000000"/>
          <w:sz w:val="22"/>
          <w:szCs w:val="22"/>
        </w:rPr>
        <w:t>wear an a</w:t>
      </w:r>
      <w:r w:rsidRPr="00073F83">
        <w:rPr>
          <w:rFonts w:ascii="Arial" w:hAnsi="Arial" w:cs="Arial"/>
          <w:color w:val="000000"/>
          <w:sz w:val="22"/>
          <w:szCs w:val="22"/>
        </w:rPr>
        <w:t>dequate personal flotation device at all times</w:t>
      </w:r>
      <w:proofErr w:type="gramEnd"/>
      <w:r w:rsidRPr="00073F83">
        <w:rPr>
          <w:rFonts w:ascii="Arial" w:hAnsi="Arial" w:cs="Arial"/>
          <w:color w:val="000000"/>
          <w:sz w:val="22"/>
          <w:szCs w:val="22"/>
        </w:rPr>
        <w:t xml:space="preserve"> when afloat.</w:t>
      </w:r>
      <w:r>
        <w:rPr>
          <w:rFonts w:ascii="Arial" w:hAnsi="Arial" w:cs="Arial"/>
          <w:color w:val="000000"/>
          <w:sz w:val="22"/>
          <w:szCs w:val="22"/>
        </w:rPr>
        <w:t xml:space="preserve"> They are also required to wear a wet-suit or dry-suit. </w:t>
      </w:r>
    </w:p>
    <w:p w14:paraId="59D09EEF" w14:textId="77777777" w:rsidR="00985754" w:rsidRDefault="00985754" w:rsidP="00985754">
      <w:pPr>
        <w:pStyle w:val="ListParagraph"/>
        <w:numPr>
          <w:ilvl w:val="0"/>
          <w:numId w:val="1"/>
        </w:numPr>
        <w:pBdr>
          <w:top w:val="nil"/>
          <w:left w:val="nil"/>
          <w:bottom w:val="nil"/>
          <w:right w:val="nil"/>
          <w:between w:val="nil"/>
        </w:pBdr>
        <w:tabs>
          <w:tab w:val="left" w:pos="454"/>
        </w:tabs>
        <w:spacing w:before="120" w:line="264" w:lineRule="auto"/>
        <w:ind w:left="454" w:hanging="454"/>
        <w:contextualSpacing w:val="0"/>
        <w:jc w:val="both"/>
        <w:rPr>
          <w:rFonts w:ascii="Arial" w:hAnsi="Arial" w:cs="Arial"/>
          <w:b/>
          <w:bCs/>
          <w:color w:val="000000"/>
        </w:rPr>
      </w:pPr>
      <w:r>
        <w:rPr>
          <w:rFonts w:ascii="Arial" w:hAnsi="Arial" w:cs="Arial"/>
          <w:b/>
          <w:bCs/>
          <w:color w:val="000000"/>
        </w:rPr>
        <w:t>RISK STATEMENT AND INSURANCE</w:t>
      </w:r>
    </w:p>
    <w:p w14:paraId="336E0C9E" w14:textId="77777777" w:rsidR="00985754" w:rsidRPr="00C04686" w:rsidRDefault="00985754" w:rsidP="00985754">
      <w:pPr>
        <w:pStyle w:val="ListParagraph"/>
        <w:numPr>
          <w:ilvl w:val="1"/>
          <w:numId w:val="1"/>
        </w:numPr>
        <w:pBdr>
          <w:top w:val="nil"/>
          <w:left w:val="nil"/>
          <w:bottom w:val="nil"/>
          <w:right w:val="nil"/>
          <w:between w:val="nil"/>
        </w:pBdr>
        <w:tabs>
          <w:tab w:val="left" w:pos="454"/>
        </w:tabs>
        <w:spacing w:line="264" w:lineRule="auto"/>
        <w:ind w:left="454" w:hanging="454"/>
        <w:contextualSpacing w:val="0"/>
        <w:jc w:val="both"/>
        <w:rPr>
          <w:rFonts w:ascii="Arial" w:hAnsi="Arial" w:cs="Arial"/>
          <w:color w:val="000000"/>
          <w:sz w:val="22"/>
          <w:szCs w:val="22"/>
        </w:rPr>
      </w:pPr>
      <w:r w:rsidRPr="00C04686">
        <w:rPr>
          <w:rFonts w:ascii="Arial" w:hAnsi="Arial" w:cs="Arial"/>
          <w:sz w:val="22"/>
          <w:szCs w:val="22"/>
        </w:rPr>
        <w:t>RRS Rule 3 states: "The responsibility for a boat’s decision to participate in a race or to continue racing is hers alone”</w:t>
      </w:r>
      <w:r w:rsidRPr="00C04686">
        <w:rPr>
          <w:rFonts w:ascii="Arial" w:hAnsi="Arial" w:cs="Arial"/>
          <w:color w:val="000000"/>
          <w:sz w:val="22"/>
          <w:szCs w:val="22"/>
        </w:rPr>
        <w:t xml:space="preserve">. </w:t>
      </w:r>
    </w:p>
    <w:p w14:paraId="1FE6E26A" w14:textId="77777777" w:rsidR="00985754" w:rsidRPr="00C04686" w:rsidRDefault="00985754" w:rsidP="00985754">
      <w:pPr>
        <w:spacing w:before="60" w:line="264" w:lineRule="auto"/>
        <w:ind w:left="454"/>
        <w:jc w:val="both"/>
        <w:rPr>
          <w:rFonts w:ascii="Arial" w:hAnsi="Arial" w:cs="Arial"/>
          <w:sz w:val="22"/>
          <w:szCs w:val="22"/>
        </w:rPr>
      </w:pPr>
      <w:r w:rsidRPr="00C04686">
        <w:rPr>
          <w:rFonts w:ascii="Arial" w:hAnsi="Arial" w:cs="Arial"/>
          <w:sz w:val="22"/>
          <w:szCs w:val="22"/>
        </w:rPr>
        <w:t>Sailing is by its nature an unpredictable sport and therefore inherently involves an element of risk.  By taking part in the event, each competitor agrees and acknowledges that:</w:t>
      </w:r>
    </w:p>
    <w:p w14:paraId="7788CE40" w14:textId="77777777" w:rsidR="00985754" w:rsidRPr="00C04686" w:rsidRDefault="00985754" w:rsidP="00985754">
      <w:pPr>
        <w:tabs>
          <w:tab w:val="left" w:pos="794"/>
        </w:tabs>
        <w:spacing w:before="60" w:line="264" w:lineRule="auto"/>
        <w:ind w:left="794" w:hanging="340"/>
        <w:jc w:val="both"/>
        <w:rPr>
          <w:rFonts w:ascii="Arial" w:hAnsi="Arial" w:cs="Arial"/>
          <w:sz w:val="22"/>
          <w:szCs w:val="22"/>
        </w:rPr>
      </w:pPr>
      <w:r w:rsidRPr="00C04686">
        <w:rPr>
          <w:rFonts w:ascii="Arial" w:hAnsi="Arial" w:cs="Arial"/>
          <w:sz w:val="22"/>
          <w:szCs w:val="22"/>
        </w:rPr>
        <w:lastRenderedPageBreak/>
        <w:t>(a)</w:t>
      </w:r>
      <w:r w:rsidRPr="00C04686">
        <w:rPr>
          <w:rFonts w:ascii="Arial" w:hAnsi="Arial" w:cs="Arial"/>
          <w:sz w:val="22"/>
          <w:szCs w:val="22"/>
        </w:rPr>
        <w:tab/>
        <w:t>They are aware of the inherent element of risk involved in the sport and accept responsibility for the exposure of themselves, their crew and their boat to such inherent risk whilst taking part in the event;</w:t>
      </w:r>
    </w:p>
    <w:p w14:paraId="565D73F8" w14:textId="77777777" w:rsidR="00985754" w:rsidRPr="00C04686" w:rsidRDefault="00985754" w:rsidP="00985754">
      <w:pPr>
        <w:tabs>
          <w:tab w:val="left" w:pos="794"/>
        </w:tabs>
        <w:spacing w:before="60" w:line="264" w:lineRule="auto"/>
        <w:ind w:left="794" w:hanging="340"/>
        <w:jc w:val="both"/>
        <w:rPr>
          <w:rFonts w:ascii="Arial" w:hAnsi="Arial" w:cs="Arial"/>
          <w:sz w:val="22"/>
          <w:szCs w:val="22"/>
        </w:rPr>
      </w:pPr>
      <w:r w:rsidRPr="00C04686">
        <w:rPr>
          <w:rFonts w:ascii="Arial" w:hAnsi="Arial" w:cs="Arial"/>
          <w:sz w:val="22"/>
          <w:szCs w:val="22"/>
        </w:rPr>
        <w:t>(b)</w:t>
      </w:r>
      <w:r w:rsidRPr="00C04686">
        <w:rPr>
          <w:rFonts w:ascii="Arial" w:hAnsi="Arial" w:cs="Arial"/>
          <w:sz w:val="22"/>
          <w:szCs w:val="22"/>
        </w:rPr>
        <w:tab/>
        <w:t>They are responsible for the safety of themselves, their crew, their boat and their other property whether afloat or ashore;</w:t>
      </w:r>
    </w:p>
    <w:p w14:paraId="5A36E1B6" w14:textId="77777777" w:rsidR="00985754" w:rsidRPr="00C04686" w:rsidRDefault="00985754" w:rsidP="00985754">
      <w:pPr>
        <w:tabs>
          <w:tab w:val="left" w:pos="794"/>
        </w:tabs>
        <w:spacing w:before="60" w:line="264" w:lineRule="auto"/>
        <w:ind w:left="794" w:hanging="340"/>
        <w:jc w:val="both"/>
        <w:rPr>
          <w:rFonts w:ascii="Arial" w:hAnsi="Arial" w:cs="Arial"/>
          <w:sz w:val="22"/>
          <w:szCs w:val="22"/>
        </w:rPr>
      </w:pPr>
      <w:r w:rsidRPr="00C04686">
        <w:rPr>
          <w:rFonts w:ascii="Arial" w:hAnsi="Arial" w:cs="Arial"/>
          <w:sz w:val="22"/>
          <w:szCs w:val="22"/>
        </w:rPr>
        <w:t>(c)</w:t>
      </w:r>
      <w:r w:rsidRPr="00C04686">
        <w:rPr>
          <w:rFonts w:ascii="Arial" w:hAnsi="Arial" w:cs="Arial"/>
          <w:sz w:val="22"/>
          <w:szCs w:val="22"/>
        </w:rPr>
        <w:tab/>
        <w:t>They accept responsibility for any injury, damage or loss to the extent caused by their own actions or omissions;</w:t>
      </w:r>
    </w:p>
    <w:p w14:paraId="067DDD2F" w14:textId="77777777" w:rsidR="00985754" w:rsidRPr="00C04686" w:rsidRDefault="00985754" w:rsidP="00985754">
      <w:pPr>
        <w:tabs>
          <w:tab w:val="left" w:pos="794"/>
        </w:tabs>
        <w:spacing w:before="60" w:line="264" w:lineRule="auto"/>
        <w:ind w:left="794" w:hanging="340"/>
        <w:jc w:val="both"/>
        <w:rPr>
          <w:rFonts w:ascii="Arial" w:hAnsi="Arial" w:cs="Arial"/>
          <w:sz w:val="22"/>
          <w:szCs w:val="22"/>
        </w:rPr>
      </w:pPr>
      <w:r w:rsidRPr="00C04686">
        <w:rPr>
          <w:rFonts w:ascii="Arial" w:hAnsi="Arial" w:cs="Arial"/>
          <w:sz w:val="22"/>
          <w:szCs w:val="22"/>
        </w:rPr>
        <w:t>(d)</w:t>
      </w:r>
      <w:r w:rsidRPr="00C04686">
        <w:rPr>
          <w:rFonts w:ascii="Arial" w:hAnsi="Arial" w:cs="Arial"/>
          <w:sz w:val="22"/>
          <w:szCs w:val="22"/>
        </w:rPr>
        <w:tab/>
        <w:t>Their boat is in good order, equipped to sail in the event and they are fit to participate;</w:t>
      </w:r>
    </w:p>
    <w:p w14:paraId="259B144A" w14:textId="77777777" w:rsidR="00985754" w:rsidRPr="00C04686" w:rsidRDefault="00985754" w:rsidP="00985754">
      <w:pPr>
        <w:tabs>
          <w:tab w:val="left" w:pos="794"/>
        </w:tabs>
        <w:spacing w:before="60" w:line="264" w:lineRule="auto"/>
        <w:ind w:left="794" w:hanging="340"/>
        <w:jc w:val="both"/>
        <w:rPr>
          <w:rFonts w:ascii="Arial" w:hAnsi="Arial" w:cs="Arial"/>
          <w:sz w:val="22"/>
          <w:szCs w:val="22"/>
        </w:rPr>
      </w:pPr>
      <w:r w:rsidRPr="00C04686">
        <w:rPr>
          <w:rFonts w:ascii="Arial" w:hAnsi="Arial" w:cs="Arial"/>
          <w:sz w:val="22"/>
          <w:szCs w:val="22"/>
        </w:rPr>
        <w:t>(e)</w:t>
      </w:r>
      <w:r w:rsidRPr="00C04686">
        <w:rPr>
          <w:rFonts w:ascii="Arial" w:hAnsi="Arial" w:cs="Arial"/>
          <w:sz w:val="22"/>
          <w:szCs w:val="22"/>
        </w:rPr>
        <w:tab/>
        <w:t>The provision of a race management team, patrol boats and other officials and volunteers by the event organiser does not relieve them of their own responsibilities;</w:t>
      </w:r>
    </w:p>
    <w:p w14:paraId="496627E9" w14:textId="77777777" w:rsidR="00985754" w:rsidRPr="00C04686" w:rsidRDefault="00985754" w:rsidP="00985754">
      <w:pPr>
        <w:pBdr>
          <w:top w:val="nil"/>
          <w:left w:val="nil"/>
          <w:bottom w:val="nil"/>
          <w:right w:val="nil"/>
          <w:between w:val="nil"/>
        </w:pBdr>
        <w:tabs>
          <w:tab w:val="left" w:pos="454"/>
          <w:tab w:val="left" w:pos="794"/>
        </w:tabs>
        <w:spacing w:before="60" w:line="264" w:lineRule="auto"/>
        <w:ind w:left="794" w:hanging="340"/>
        <w:jc w:val="both"/>
        <w:rPr>
          <w:rFonts w:ascii="Arial" w:hAnsi="Arial" w:cs="Arial"/>
          <w:color w:val="000000"/>
          <w:sz w:val="22"/>
          <w:szCs w:val="22"/>
        </w:rPr>
      </w:pPr>
      <w:r w:rsidRPr="00C04686">
        <w:rPr>
          <w:rFonts w:ascii="Arial" w:hAnsi="Arial" w:cs="Arial"/>
          <w:sz w:val="22"/>
          <w:szCs w:val="22"/>
        </w:rPr>
        <w:t>(f)</w:t>
      </w:r>
      <w:r w:rsidRPr="00C04686">
        <w:rPr>
          <w:rFonts w:ascii="Arial" w:hAnsi="Arial" w:cs="Arial"/>
          <w:sz w:val="22"/>
          <w:szCs w:val="22"/>
        </w:rPr>
        <w:tab/>
        <w:t>The provision of patrol boat cover is limited to such assistance, particularly in extreme weather conditions, as can be practically provided in the circumstances</w:t>
      </w:r>
      <w:r>
        <w:rPr>
          <w:rFonts w:ascii="Arial" w:hAnsi="Arial" w:cs="Arial"/>
          <w:sz w:val="22"/>
          <w:szCs w:val="22"/>
        </w:rPr>
        <w:t>.</w:t>
      </w:r>
    </w:p>
    <w:p w14:paraId="6F15E4FE" w14:textId="77777777" w:rsidR="00985754" w:rsidRPr="00C04686" w:rsidRDefault="00985754" w:rsidP="00985754">
      <w:pPr>
        <w:pStyle w:val="ListParagraph"/>
        <w:numPr>
          <w:ilvl w:val="1"/>
          <w:numId w:val="1"/>
        </w:numPr>
        <w:pBdr>
          <w:top w:val="nil"/>
          <w:left w:val="nil"/>
          <w:bottom w:val="nil"/>
          <w:right w:val="nil"/>
          <w:between w:val="nil"/>
        </w:pBdr>
        <w:tabs>
          <w:tab w:val="left" w:pos="454"/>
        </w:tabs>
        <w:spacing w:before="60" w:line="264" w:lineRule="auto"/>
        <w:ind w:left="454" w:hanging="454"/>
        <w:contextualSpacing w:val="0"/>
        <w:jc w:val="both"/>
        <w:rPr>
          <w:rFonts w:ascii="Arial" w:hAnsi="Arial" w:cs="Arial"/>
          <w:color w:val="000000"/>
          <w:sz w:val="22"/>
          <w:szCs w:val="22"/>
        </w:rPr>
      </w:pPr>
      <w:r w:rsidRPr="00C04686">
        <w:rPr>
          <w:rFonts w:ascii="Arial" w:hAnsi="Arial" w:cs="Arial"/>
          <w:color w:val="000000"/>
          <w:sz w:val="22"/>
          <w:szCs w:val="22"/>
        </w:rPr>
        <w:t>Boats provided by competitors are required to hold adequate insurance including insurance against third party claims of at least £</w:t>
      </w:r>
      <w:r>
        <w:rPr>
          <w:rFonts w:ascii="Arial" w:hAnsi="Arial" w:cs="Arial"/>
          <w:color w:val="000000"/>
          <w:sz w:val="22"/>
          <w:szCs w:val="22"/>
        </w:rPr>
        <w:t>2</w:t>
      </w:r>
      <w:r w:rsidRPr="00C04686">
        <w:rPr>
          <w:rFonts w:ascii="Arial" w:hAnsi="Arial" w:cs="Arial"/>
          <w:color w:val="000000"/>
          <w:sz w:val="22"/>
          <w:szCs w:val="22"/>
        </w:rPr>
        <w:t>,000,000</w:t>
      </w:r>
      <w:r>
        <w:rPr>
          <w:rFonts w:ascii="Arial" w:hAnsi="Arial" w:cs="Arial"/>
          <w:color w:val="000000"/>
          <w:sz w:val="22"/>
          <w:szCs w:val="22"/>
        </w:rPr>
        <w:t>.</w:t>
      </w:r>
    </w:p>
    <w:p w14:paraId="35FECBD3" w14:textId="77777777" w:rsidR="00985754" w:rsidRDefault="00985754" w:rsidP="00985754">
      <w:pPr>
        <w:pStyle w:val="ListParagraph"/>
        <w:numPr>
          <w:ilvl w:val="0"/>
          <w:numId w:val="1"/>
        </w:numPr>
        <w:pBdr>
          <w:top w:val="nil"/>
          <w:left w:val="nil"/>
          <w:bottom w:val="nil"/>
          <w:right w:val="nil"/>
          <w:between w:val="nil"/>
        </w:pBdr>
        <w:tabs>
          <w:tab w:val="left" w:pos="454"/>
        </w:tabs>
        <w:spacing w:before="120" w:line="264" w:lineRule="auto"/>
        <w:ind w:left="454" w:hanging="454"/>
        <w:contextualSpacing w:val="0"/>
        <w:jc w:val="both"/>
        <w:rPr>
          <w:rFonts w:ascii="Arial" w:hAnsi="Arial" w:cs="Arial"/>
          <w:b/>
          <w:bCs/>
          <w:color w:val="000000"/>
        </w:rPr>
      </w:pPr>
      <w:r>
        <w:rPr>
          <w:rFonts w:ascii="Arial" w:hAnsi="Arial" w:cs="Arial"/>
          <w:b/>
          <w:bCs/>
          <w:color w:val="000000"/>
        </w:rPr>
        <w:t>PRIZES</w:t>
      </w:r>
    </w:p>
    <w:p w14:paraId="0ADE38B2" w14:textId="77777777" w:rsidR="00985754" w:rsidRPr="00CC2231" w:rsidRDefault="00985754" w:rsidP="00985754">
      <w:pPr>
        <w:pBdr>
          <w:top w:val="nil"/>
          <w:left w:val="nil"/>
          <w:bottom w:val="nil"/>
          <w:right w:val="nil"/>
          <w:between w:val="nil"/>
        </w:pBdr>
        <w:tabs>
          <w:tab w:val="left" w:pos="454"/>
        </w:tabs>
        <w:spacing w:before="120" w:line="264" w:lineRule="auto"/>
        <w:jc w:val="both"/>
        <w:rPr>
          <w:rFonts w:ascii="Arial" w:hAnsi="Arial" w:cs="Arial"/>
          <w:b/>
          <w:bCs/>
          <w:color w:val="000000"/>
        </w:rPr>
      </w:pPr>
      <w:r>
        <w:rPr>
          <w:rFonts w:ascii="Arial" w:hAnsi="Arial" w:cs="Arial"/>
          <w:b/>
          <w:bCs/>
          <w:color w:val="000000"/>
        </w:rPr>
        <w:tab/>
      </w:r>
      <w:r w:rsidRPr="000B3530">
        <w:rPr>
          <w:rFonts w:ascii="Arial" w:hAnsi="Arial" w:cs="Arial"/>
          <w:color w:val="000000"/>
          <w:sz w:val="22"/>
          <w:szCs w:val="22"/>
        </w:rPr>
        <w:t>Prizes will be awarded at the discretion of the Organising Authority</w:t>
      </w:r>
      <w:r>
        <w:rPr>
          <w:rFonts w:ascii="Arial" w:hAnsi="Arial" w:cs="Arial"/>
          <w:color w:val="000000"/>
          <w:sz w:val="22"/>
          <w:szCs w:val="22"/>
        </w:rPr>
        <w:t>.</w:t>
      </w:r>
    </w:p>
    <w:p w14:paraId="0A31AC61" w14:textId="77777777" w:rsidR="00985754" w:rsidRDefault="00985754" w:rsidP="00985754">
      <w:pPr>
        <w:pStyle w:val="ListParagraph"/>
        <w:numPr>
          <w:ilvl w:val="0"/>
          <w:numId w:val="1"/>
        </w:numPr>
        <w:pBdr>
          <w:top w:val="nil"/>
          <w:left w:val="nil"/>
          <w:bottom w:val="nil"/>
          <w:right w:val="nil"/>
          <w:between w:val="nil"/>
        </w:pBdr>
        <w:tabs>
          <w:tab w:val="left" w:pos="454"/>
        </w:tabs>
        <w:spacing w:before="120" w:line="264" w:lineRule="auto"/>
        <w:ind w:left="454" w:hanging="454"/>
        <w:contextualSpacing w:val="0"/>
        <w:jc w:val="both"/>
        <w:rPr>
          <w:rFonts w:ascii="Arial" w:hAnsi="Arial" w:cs="Arial"/>
          <w:b/>
          <w:bCs/>
          <w:color w:val="000000"/>
        </w:rPr>
      </w:pPr>
      <w:r>
        <w:rPr>
          <w:rFonts w:ascii="Arial" w:hAnsi="Arial" w:cs="Arial"/>
          <w:b/>
          <w:bCs/>
          <w:color w:val="000000"/>
        </w:rPr>
        <w:t>CANCELLATION</w:t>
      </w:r>
    </w:p>
    <w:p w14:paraId="2EAEC30E" w14:textId="77777777" w:rsidR="00985754" w:rsidRPr="00C27A51" w:rsidRDefault="00985754" w:rsidP="00985754">
      <w:pPr>
        <w:pStyle w:val="ListParagraph"/>
        <w:pBdr>
          <w:top w:val="nil"/>
          <w:left w:val="nil"/>
          <w:bottom w:val="nil"/>
          <w:right w:val="nil"/>
          <w:between w:val="nil"/>
        </w:pBdr>
        <w:tabs>
          <w:tab w:val="left" w:pos="454"/>
        </w:tabs>
        <w:spacing w:before="120" w:line="264" w:lineRule="auto"/>
        <w:ind w:left="454"/>
        <w:contextualSpacing w:val="0"/>
        <w:jc w:val="both"/>
        <w:rPr>
          <w:rFonts w:ascii="Arial" w:hAnsi="Arial" w:cs="Arial"/>
          <w:color w:val="000000"/>
        </w:rPr>
      </w:pPr>
      <w:r>
        <w:rPr>
          <w:rFonts w:ascii="Arial" w:hAnsi="Arial" w:cs="Arial"/>
          <w:color w:val="000000"/>
        </w:rPr>
        <w:t>The organising authority reserves the right to cancel the event. The entry fee and any deposit will be refunded less any unavoidable costs</w:t>
      </w:r>
    </w:p>
    <w:p w14:paraId="017DC44F" w14:textId="77777777" w:rsidR="00985754" w:rsidRDefault="00985754" w:rsidP="00985754">
      <w:pPr>
        <w:pBdr>
          <w:top w:val="nil"/>
          <w:left w:val="nil"/>
          <w:bottom w:val="nil"/>
          <w:right w:val="nil"/>
          <w:between w:val="nil"/>
        </w:pBdr>
        <w:spacing w:line="264" w:lineRule="auto"/>
        <w:ind w:left="454"/>
        <w:jc w:val="both"/>
        <w:rPr>
          <w:rFonts w:ascii="Arial" w:hAnsi="Arial" w:cs="Arial"/>
          <w:color w:val="000000"/>
          <w:sz w:val="22"/>
          <w:szCs w:val="22"/>
        </w:rPr>
      </w:pPr>
    </w:p>
    <w:p w14:paraId="50E0C478" w14:textId="77777777" w:rsidR="00985754" w:rsidRPr="00CB462D" w:rsidRDefault="00985754" w:rsidP="00190F98">
      <w:pPr>
        <w:tabs>
          <w:tab w:val="left" w:pos="340"/>
        </w:tabs>
        <w:spacing w:before="120" w:line="276" w:lineRule="auto"/>
        <w:ind w:left="340" w:hanging="340"/>
        <w:rPr>
          <w:rFonts w:ascii="Arial" w:hAnsi="Arial" w:cs="Arial"/>
        </w:rPr>
      </w:pPr>
    </w:p>
    <w:p w14:paraId="3B5DB898" w14:textId="7E54CC80" w:rsidR="00EA56A5" w:rsidRDefault="00190F98" w:rsidP="00190F98">
      <w:pPr>
        <w:spacing w:line="276" w:lineRule="auto"/>
        <w:rPr>
          <w:rFonts w:ascii="Arial" w:hAnsi="Arial" w:cs="Arial"/>
          <w:sz w:val="22"/>
          <w:szCs w:val="22"/>
        </w:rPr>
      </w:pPr>
      <w:r w:rsidRPr="00190F98">
        <w:rPr>
          <w:rFonts w:ascii="Arial" w:hAnsi="Arial" w:cs="Arial"/>
          <w:sz w:val="22"/>
          <w:szCs w:val="22"/>
        </w:rPr>
        <w:t xml:space="preserve">Further enquiries: </w:t>
      </w:r>
    </w:p>
    <w:p w14:paraId="45D006F4" w14:textId="77777777" w:rsidR="001F7B5F" w:rsidRDefault="001F7B5F" w:rsidP="00190F98">
      <w:pPr>
        <w:spacing w:line="276" w:lineRule="auto"/>
        <w:rPr>
          <w:rFonts w:ascii="Arial" w:hAnsi="Arial" w:cs="Arial"/>
          <w:sz w:val="22"/>
          <w:szCs w:val="22"/>
        </w:rPr>
      </w:pPr>
    </w:p>
    <w:p w14:paraId="325A83CB" w14:textId="407E3EE6" w:rsidR="001F7B5F" w:rsidRPr="00190F98" w:rsidRDefault="001F7B5F" w:rsidP="00190F98">
      <w:pPr>
        <w:spacing w:line="276" w:lineRule="auto"/>
        <w:rPr>
          <w:rFonts w:ascii="Arial" w:hAnsi="Arial" w:cs="Arial"/>
          <w:sz w:val="22"/>
          <w:szCs w:val="22"/>
        </w:rPr>
      </w:pPr>
      <w:r>
        <w:rPr>
          <w:rFonts w:ascii="Arial" w:hAnsi="Arial" w:cs="Arial"/>
          <w:sz w:val="22"/>
          <w:szCs w:val="22"/>
        </w:rPr>
        <w:t>Mark Sutcliffe (Events Secretary UoN Sailing)</w:t>
      </w:r>
    </w:p>
    <w:p w14:paraId="181AA4A5" w14:textId="77777777" w:rsidR="00190F98" w:rsidRPr="00190F98" w:rsidRDefault="00190F98" w:rsidP="00190F98">
      <w:pPr>
        <w:spacing w:line="276" w:lineRule="auto"/>
        <w:rPr>
          <w:rFonts w:ascii="Arial" w:hAnsi="Arial" w:cs="Arial"/>
          <w:sz w:val="22"/>
          <w:szCs w:val="22"/>
        </w:rPr>
      </w:pPr>
    </w:p>
    <w:p w14:paraId="2AC0E386" w14:textId="77777777" w:rsidR="00190F98" w:rsidRPr="00190F98" w:rsidRDefault="00190F98" w:rsidP="00190F98">
      <w:pPr>
        <w:spacing w:after="200" w:line="276" w:lineRule="auto"/>
        <w:rPr>
          <w:rFonts w:ascii="Arial" w:hAnsi="Arial" w:cs="Arial"/>
          <w:sz w:val="22"/>
          <w:szCs w:val="22"/>
        </w:rPr>
      </w:pPr>
      <w:r w:rsidRPr="00190F98">
        <w:rPr>
          <w:rFonts w:ascii="Arial" w:hAnsi="Arial" w:cs="Arial"/>
          <w:sz w:val="22"/>
          <w:szCs w:val="22"/>
        </w:rPr>
        <w:t xml:space="preserve">Email: </w:t>
      </w:r>
      <w:hyperlink r:id="rId7" w:history="1">
        <w:r w:rsidRPr="00190F98">
          <w:rPr>
            <w:rStyle w:val="Hyperlink"/>
            <w:rFonts w:ascii="Arial" w:hAnsi="Arial" w:cs="Arial"/>
            <w:color w:val="auto"/>
            <w:sz w:val="22"/>
            <w:szCs w:val="22"/>
          </w:rPr>
          <w:t>mbyms35@nottingham.ac.uk</w:t>
        </w:r>
      </w:hyperlink>
    </w:p>
    <w:p w14:paraId="44E55D5A" w14:textId="77777777" w:rsidR="00190F98" w:rsidRPr="00190F98" w:rsidRDefault="00190F98" w:rsidP="00190F98">
      <w:pPr>
        <w:spacing w:after="200" w:line="276" w:lineRule="auto"/>
        <w:rPr>
          <w:rFonts w:ascii="Arial" w:hAnsi="Arial" w:cs="Arial"/>
          <w:sz w:val="22"/>
          <w:szCs w:val="22"/>
        </w:rPr>
      </w:pPr>
      <w:r w:rsidRPr="00190F98">
        <w:rPr>
          <w:rFonts w:ascii="Arial" w:hAnsi="Arial" w:cs="Arial"/>
          <w:sz w:val="22"/>
          <w:szCs w:val="22"/>
        </w:rPr>
        <w:t xml:space="preserve">Phone: </w:t>
      </w:r>
      <w:r w:rsidRPr="00256F82">
        <w:rPr>
          <w:rFonts w:ascii="Arial" w:hAnsi="Arial" w:cs="Arial"/>
          <w:sz w:val="22"/>
          <w:szCs w:val="22"/>
          <w:u w:val="single"/>
        </w:rPr>
        <w:t>+44 07982 452031</w:t>
      </w:r>
    </w:p>
    <w:p w14:paraId="3C5567B5" w14:textId="77777777" w:rsidR="00190F98" w:rsidRDefault="00190F98"/>
    <w:sectPr w:rsidR="00190F98" w:rsidSect="00985754">
      <w:footerReference w:type="default" r:id="rId8"/>
      <w:pgSz w:w="11906" w:h="16838"/>
      <w:pgMar w:top="1021" w:right="1021" w:bottom="1021" w:left="102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65227" w14:textId="77777777" w:rsidR="00477D72" w:rsidRDefault="00477D72" w:rsidP="00985754">
      <w:r>
        <w:separator/>
      </w:r>
    </w:p>
  </w:endnote>
  <w:endnote w:type="continuationSeparator" w:id="0">
    <w:p w14:paraId="66482C5E" w14:textId="77777777" w:rsidR="00477D72" w:rsidRDefault="00477D72" w:rsidP="00985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0B28" w14:textId="77777777" w:rsidR="00985754" w:rsidRDefault="00985754" w:rsidP="005B56B8">
    <w:pPr>
      <w:pBdr>
        <w:top w:val="nil"/>
        <w:left w:val="nil"/>
        <w:bottom w:val="nil"/>
        <w:right w:val="nil"/>
        <w:between w:val="nil"/>
      </w:pBdr>
      <w:tabs>
        <w:tab w:val="center" w:pos="4153"/>
        <w:tab w:val="right" w:pos="9864"/>
      </w:tabs>
      <w:rPr>
        <w:color w:val="000000"/>
        <w:sz w:val="20"/>
        <w:szCs w:val="20"/>
      </w:rPr>
    </w:pPr>
    <w:r>
      <w:rPr>
        <w:noProof/>
      </w:rPr>
      <w:drawing>
        <wp:anchor distT="0" distB="0" distL="114300" distR="114300" simplePos="0" relativeHeight="251660288" behindDoc="0" locked="0" layoutInCell="1" hidden="0" allowOverlap="1" wp14:anchorId="3D4FA0B4" wp14:editId="32D4F3D5">
          <wp:simplePos x="0" y="0"/>
          <wp:positionH relativeFrom="column">
            <wp:posOffset>2971165</wp:posOffset>
          </wp:positionH>
          <wp:positionV relativeFrom="paragraph">
            <wp:posOffset>6985</wp:posOffset>
          </wp:positionV>
          <wp:extent cx="615950" cy="431800"/>
          <wp:effectExtent l="0" t="0" r="0" b="6350"/>
          <wp:wrapSquare wrapText="bothSides"/>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15950" cy="431800"/>
                  </a:xfrm>
                  <a:prstGeom prst="rect">
                    <a:avLst/>
                  </a:prstGeom>
                  <a:ln/>
                </pic:spPr>
              </pic:pic>
            </a:graphicData>
          </a:graphic>
          <wp14:sizeRelH relativeFrom="margin">
            <wp14:pctWidth>0</wp14:pctWidth>
          </wp14:sizeRelH>
          <wp14:sizeRelV relativeFrom="margin">
            <wp14:pctHeight>0</wp14:pctHeight>
          </wp14:sizeRelV>
        </wp:anchor>
      </w:drawing>
    </w:r>
    <w:r>
      <w:rPr>
        <w:b/>
        <w:color w:val="000000"/>
        <w:sz w:val="20"/>
        <w:szCs w:val="20"/>
      </w:rPr>
      <w:t>UK TEAM RACING ASSOCIATION</w:t>
    </w:r>
    <w:r>
      <w:rPr>
        <w:noProof/>
      </w:rPr>
      <mc:AlternateContent>
        <mc:Choice Requires="wps">
          <w:drawing>
            <wp:anchor distT="0" distB="0" distL="114300" distR="114300" simplePos="0" relativeHeight="251659264" behindDoc="0" locked="0" layoutInCell="1" hidden="0" allowOverlap="1" wp14:anchorId="2E9AEF12" wp14:editId="08D26454">
              <wp:simplePos x="0" y="0"/>
              <wp:positionH relativeFrom="column">
                <wp:posOffset>12701</wp:posOffset>
              </wp:positionH>
              <wp:positionV relativeFrom="paragraph">
                <wp:posOffset>-25399</wp:posOffset>
              </wp:positionV>
              <wp:extent cx="64008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145600" y="3780000"/>
                        <a:ext cx="64008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type w14:anchorId="293A20CE" id="_x0000_t32" coordsize="21600,21600" o:spt="32" o:oned="t" path="m,l21600,21600e" filled="f">
              <v:path arrowok="t" fillok="f" o:connecttype="none"/>
              <o:lock v:ext="edit" shapetype="t"/>
            </v:shapetype>
            <v:shape id="Straight Arrow Connector 1" o:spid="_x0000_s1026" type="#_x0000_t32" style="position:absolute;margin-left:1pt;margin-top:-2pt;width:7in;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">
              <v:stroke joinstyle="miter"/>
            </v:shape>
          </w:pict>
        </mc:Fallback>
      </mc:AlternateContent>
    </w:r>
    <w:r>
      <w:rPr>
        <w:b/>
        <w:color w:val="000000"/>
        <w:sz w:val="20"/>
        <w:szCs w:val="20"/>
      </w:rPr>
      <w:tab/>
    </w:r>
    <w:r>
      <w:rPr>
        <w:b/>
        <w:color w:val="000000"/>
        <w:sz w:val="20"/>
        <w:szCs w:val="20"/>
      </w:rPr>
      <w:tab/>
      <w:t>January</w:t>
    </w:r>
    <w:r>
      <w:rPr>
        <w:b/>
        <w:sz w:val="20"/>
        <w:szCs w:val="20"/>
      </w:rPr>
      <w:t xml:space="preserve"> </w:t>
    </w:r>
    <w:r>
      <w:rPr>
        <w:b/>
        <w:color w:val="000000"/>
        <w:sz w:val="20"/>
        <w:szCs w:val="20"/>
      </w:rPr>
      <w:t>20</w:t>
    </w:r>
    <w:r>
      <w:rPr>
        <w:b/>
        <w:sz w:val="20"/>
        <w:szCs w:val="20"/>
      </w:rPr>
      <w:t>24</w:t>
    </w:r>
  </w:p>
  <w:p w14:paraId="365EE17D" w14:textId="77777777" w:rsidR="00985754" w:rsidRDefault="00985754" w:rsidP="005B56B8">
    <w:pPr>
      <w:pBdr>
        <w:top w:val="nil"/>
        <w:left w:val="nil"/>
        <w:bottom w:val="nil"/>
        <w:right w:val="nil"/>
        <w:between w:val="nil"/>
      </w:pBdr>
      <w:tabs>
        <w:tab w:val="center" w:pos="4153"/>
        <w:tab w:val="right" w:pos="9866"/>
      </w:tabs>
      <w:rPr>
        <w:color w:val="000000"/>
        <w:sz w:val="20"/>
        <w:szCs w:val="20"/>
      </w:rPr>
    </w:pPr>
    <w:r>
      <w:rPr>
        <w:b/>
        <w:color w:val="000000"/>
        <w:sz w:val="20"/>
        <w:szCs w:val="20"/>
      </w:rPr>
      <w:t>2024 Standard Team Racing Notice of Race</w:t>
    </w:r>
    <w:r>
      <w:rPr>
        <w:b/>
        <w:color w:val="000000"/>
        <w:sz w:val="20"/>
        <w:szCs w:val="20"/>
      </w:rPr>
      <w:tab/>
    </w:r>
    <w:r>
      <w:rPr>
        <w:color w:val="000000"/>
        <w:sz w:val="20"/>
        <w:szCs w:val="20"/>
      </w:rPr>
      <w:tab/>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4AF43" w14:textId="77777777" w:rsidR="00477D72" w:rsidRDefault="00477D72" w:rsidP="00985754">
      <w:r>
        <w:separator/>
      </w:r>
    </w:p>
  </w:footnote>
  <w:footnote w:type="continuationSeparator" w:id="0">
    <w:p w14:paraId="4CA5657C" w14:textId="77777777" w:rsidR="00477D72" w:rsidRDefault="00477D72" w:rsidP="009857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479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45148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754"/>
    <w:rsid w:val="000F1A3F"/>
    <w:rsid w:val="00190F98"/>
    <w:rsid w:val="001A6841"/>
    <w:rsid w:val="001F7B5F"/>
    <w:rsid w:val="00256F82"/>
    <w:rsid w:val="00370ED7"/>
    <w:rsid w:val="003B147B"/>
    <w:rsid w:val="00426E32"/>
    <w:rsid w:val="004650CE"/>
    <w:rsid w:val="00477D72"/>
    <w:rsid w:val="00724481"/>
    <w:rsid w:val="00985754"/>
    <w:rsid w:val="00B44AE2"/>
    <w:rsid w:val="00BE1F74"/>
    <w:rsid w:val="00C02F31"/>
    <w:rsid w:val="00C22159"/>
    <w:rsid w:val="00D41F28"/>
    <w:rsid w:val="00D5582F"/>
    <w:rsid w:val="00DD422D"/>
    <w:rsid w:val="00E3526F"/>
    <w:rsid w:val="00EA56A5"/>
    <w:rsid w:val="00F10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8D345"/>
  <w15:chartTrackingRefBased/>
  <w15:docId w15:val="{BDFFFF0B-B43E-4E66-BF78-E10267A48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754"/>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985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7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7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7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75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75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75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75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7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7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7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7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7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7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7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7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754"/>
    <w:rPr>
      <w:rFonts w:eastAsiaTheme="majorEastAsia" w:cstheme="majorBidi"/>
      <w:color w:val="272727" w:themeColor="text1" w:themeTint="D8"/>
    </w:rPr>
  </w:style>
  <w:style w:type="paragraph" w:styleId="Title">
    <w:name w:val="Title"/>
    <w:basedOn w:val="Normal"/>
    <w:next w:val="Normal"/>
    <w:link w:val="TitleChar"/>
    <w:uiPriority w:val="10"/>
    <w:qFormat/>
    <w:rsid w:val="009857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7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7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754"/>
    <w:pPr>
      <w:spacing w:before="160"/>
      <w:jc w:val="center"/>
    </w:pPr>
    <w:rPr>
      <w:i/>
      <w:iCs/>
      <w:color w:val="404040" w:themeColor="text1" w:themeTint="BF"/>
    </w:rPr>
  </w:style>
  <w:style w:type="character" w:customStyle="1" w:styleId="QuoteChar">
    <w:name w:val="Quote Char"/>
    <w:basedOn w:val="DefaultParagraphFont"/>
    <w:link w:val="Quote"/>
    <w:uiPriority w:val="29"/>
    <w:rsid w:val="00985754"/>
    <w:rPr>
      <w:i/>
      <w:iCs/>
      <w:color w:val="404040" w:themeColor="text1" w:themeTint="BF"/>
    </w:rPr>
  </w:style>
  <w:style w:type="paragraph" w:styleId="ListParagraph">
    <w:name w:val="List Paragraph"/>
    <w:basedOn w:val="Normal"/>
    <w:uiPriority w:val="34"/>
    <w:qFormat/>
    <w:rsid w:val="00985754"/>
    <w:pPr>
      <w:ind w:left="720"/>
      <w:contextualSpacing/>
    </w:pPr>
  </w:style>
  <w:style w:type="character" w:styleId="IntenseEmphasis">
    <w:name w:val="Intense Emphasis"/>
    <w:basedOn w:val="DefaultParagraphFont"/>
    <w:uiPriority w:val="21"/>
    <w:qFormat/>
    <w:rsid w:val="00985754"/>
    <w:rPr>
      <w:i/>
      <w:iCs/>
      <w:color w:val="0F4761" w:themeColor="accent1" w:themeShade="BF"/>
    </w:rPr>
  </w:style>
  <w:style w:type="paragraph" w:styleId="IntenseQuote">
    <w:name w:val="Intense Quote"/>
    <w:basedOn w:val="Normal"/>
    <w:next w:val="Normal"/>
    <w:link w:val="IntenseQuoteChar"/>
    <w:uiPriority w:val="30"/>
    <w:qFormat/>
    <w:rsid w:val="00985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754"/>
    <w:rPr>
      <w:i/>
      <w:iCs/>
      <w:color w:val="0F4761" w:themeColor="accent1" w:themeShade="BF"/>
    </w:rPr>
  </w:style>
  <w:style w:type="character" w:styleId="IntenseReference">
    <w:name w:val="Intense Reference"/>
    <w:basedOn w:val="DefaultParagraphFont"/>
    <w:uiPriority w:val="32"/>
    <w:qFormat/>
    <w:rsid w:val="00985754"/>
    <w:rPr>
      <w:b/>
      <w:bCs/>
      <w:smallCaps/>
      <w:color w:val="0F4761" w:themeColor="accent1" w:themeShade="BF"/>
      <w:spacing w:val="5"/>
    </w:rPr>
  </w:style>
  <w:style w:type="character" w:styleId="CommentReference">
    <w:name w:val="annotation reference"/>
    <w:basedOn w:val="DefaultParagraphFont"/>
    <w:uiPriority w:val="99"/>
    <w:semiHidden/>
    <w:unhideWhenUsed/>
    <w:rsid w:val="00985754"/>
    <w:rPr>
      <w:sz w:val="16"/>
      <w:szCs w:val="16"/>
    </w:rPr>
  </w:style>
  <w:style w:type="paragraph" w:styleId="CommentText">
    <w:name w:val="annotation text"/>
    <w:basedOn w:val="Normal"/>
    <w:link w:val="CommentTextChar"/>
    <w:uiPriority w:val="99"/>
    <w:unhideWhenUsed/>
    <w:rsid w:val="00985754"/>
    <w:rPr>
      <w:sz w:val="20"/>
      <w:szCs w:val="20"/>
    </w:rPr>
  </w:style>
  <w:style w:type="character" w:customStyle="1" w:styleId="CommentTextChar">
    <w:name w:val="Comment Text Char"/>
    <w:basedOn w:val="DefaultParagraphFont"/>
    <w:link w:val="CommentText"/>
    <w:uiPriority w:val="99"/>
    <w:rsid w:val="0098575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985754"/>
    <w:rPr>
      <w:b/>
      <w:bCs/>
    </w:rPr>
  </w:style>
  <w:style w:type="character" w:customStyle="1" w:styleId="CommentSubjectChar">
    <w:name w:val="Comment Subject Char"/>
    <w:basedOn w:val="CommentTextChar"/>
    <w:link w:val="CommentSubject"/>
    <w:uiPriority w:val="99"/>
    <w:semiHidden/>
    <w:rsid w:val="00985754"/>
    <w:rPr>
      <w:rFonts w:ascii="Times New Roman" w:eastAsia="Times New Roman" w:hAnsi="Times New Roman" w:cs="Times New Roman"/>
      <w:b/>
      <w:bCs/>
      <w:kern w:val="0"/>
      <w:sz w:val="20"/>
      <w:szCs w:val="20"/>
      <w:lang w:eastAsia="en-GB"/>
      <w14:ligatures w14:val="none"/>
    </w:rPr>
  </w:style>
  <w:style w:type="paragraph" w:styleId="Header">
    <w:name w:val="header"/>
    <w:basedOn w:val="Normal"/>
    <w:link w:val="HeaderChar"/>
    <w:uiPriority w:val="99"/>
    <w:unhideWhenUsed/>
    <w:rsid w:val="00985754"/>
    <w:pPr>
      <w:tabs>
        <w:tab w:val="center" w:pos="4513"/>
        <w:tab w:val="right" w:pos="9026"/>
      </w:tabs>
    </w:pPr>
  </w:style>
  <w:style w:type="character" w:customStyle="1" w:styleId="HeaderChar">
    <w:name w:val="Header Char"/>
    <w:basedOn w:val="DefaultParagraphFont"/>
    <w:link w:val="Header"/>
    <w:uiPriority w:val="99"/>
    <w:rsid w:val="00985754"/>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985754"/>
    <w:pPr>
      <w:tabs>
        <w:tab w:val="center" w:pos="4513"/>
        <w:tab w:val="right" w:pos="9026"/>
      </w:tabs>
    </w:pPr>
  </w:style>
  <w:style w:type="character" w:customStyle="1" w:styleId="FooterChar">
    <w:name w:val="Footer Char"/>
    <w:basedOn w:val="DefaultParagraphFont"/>
    <w:link w:val="Footer"/>
    <w:uiPriority w:val="99"/>
    <w:rsid w:val="00985754"/>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190F9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byms35@nottingham.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641</Words>
  <Characters>3658</Characters>
  <Application>Microsoft Office Word</Application>
  <DocSecurity>0</DocSecurity>
  <Lines>30</Lines>
  <Paragraphs>8</Paragraphs>
  <ScaleCrop>false</ScaleCrop>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Sutcliffe</dc:creator>
  <cp:keywords/>
  <dc:description/>
  <cp:lastModifiedBy>Mark Sutcliffe</cp:lastModifiedBy>
  <cp:revision>13</cp:revision>
  <dcterms:created xsi:type="dcterms:W3CDTF">2026-07-16T21:29:00Z</dcterms:created>
  <dcterms:modified xsi:type="dcterms:W3CDTF">2026-09-08T21:24:00Z</dcterms:modified>
</cp:coreProperties>
</file>